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FC7E" w14:textId="77777777" w:rsidR="00A80AC2" w:rsidRDefault="00A80AC2" w:rsidP="00A80AC2">
      <w:pPr>
        <w:tabs>
          <w:tab w:val="left" w:pos="-284"/>
        </w:tabs>
        <w:spacing w:after="0" w:line="240" w:lineRule="auto"/>
        <w:ind w:hanging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80AC2" w:rsidSect="00A80AC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F3B396D" wp14:editId="385A8B74">
            <wp:extent cx="7472045" cy="91273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507" cy="917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147A8" w14:textId="439D6831" w:rsidR="00A80AC2" w:rsidRPr="00A80AC2" w:rsidRDefault="00A80AC2" w:rsidP="00A80AC2">
      <w:pPr>
        <w:tabs>
          <w:tab w:val="left" w:pos="-284"/>
        </w:tabs>
        <w:spacing w:after="0" w:line="240" w:lineRule="auto"/>
        <w:ind w:hanging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ACA840" w14:textId="77777777" w:rsidR="00A80AC2" w:rsidRDefault="00A80AC2" w:rsidP="00200CA6">
      <w:pPr>
        <w:tabs>
          <w:tab w:val="num" w:pos="0"/>
          <w:tab w:val="left" w:pos="798"/>
        </w:tabs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C105DFA" w14:textId="5B221D0F" w:rsidR="00747DA4" w:rsidRPr="00200CA6" w:rsidRDefault="00747DA4" w:rsidP="00A80AC2">
      <w:pPr>
        <w:tabs>
          <w:tab w:val="num" w:pos="0"/>
          <w:tab w:val="left" w:pos="798"/>
        </w:tabs>
        <w:spacing w:after="0" w:line="27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14:paraId="2AF21DA2" w14:textId="77777777" w:rsidR="00747DA4" w:rsidRPr="00200CA6" w:rsidRDefault="00747DA4" w:rsidP="00747DA4">
      <w:pPr>
        <w:tabs>
          <w:tab w:val="num" w:pos="0"/>
          <w:tab w:val="left" w:pos="798"/>
        </w:tabs>
        <w:spacing w:after="0" w:line="276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5679337" w14:textId="77777777" w:rsidR="00747DA4" w:rsidRPr="00200CA6" w:rsidRDefault="00747DA4" w:rsidP="002C48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«Изобразительному искусству» разработана на основе примерной программы «Программы специальных (коррекционных) образовательных учреждений </w:t>
      </w:r>
      <w:r w:rsidRPr="00200C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0-4 классы» под редакцией И. М. </w:t>
      </w:r>
      <w:proofErr w:type="spellStart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г.  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направлена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14:paraId="118763C6" w14:textId="77777777" w:rsidR="00747DA4" w:rsidRPr="00200CA6" w:rsidRDefault="00747DA4" w:rsidP="002C48E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B5EA7" w14:textId="77777777" w:rsidR="00747DA4" w:rsidRPr="00200CA6" w:rsidRDefault="00747DA4" w:rsidP="002C48E6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Данная рабочая программа разработана на основе следующих нормативно-правовых документов:</w:t>
      </w:r>
    </w:p>
    <w:p w14:paraId="593AD73A" w14:textId="77777777" w:rsidR="00747DA4" w:rsidRPr="00200CA6" w:rsidRDefault="00747DA4" w:rsidP="002C48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Закон</w:t>
      </w: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"Об образовании в Российской Федерации" N 273-ФЗ от 29.12.2012;</w:t>
      </w:r>
    </w:p>
    <w:p w14:paraId="415FAC81" w14:textId="77777777" w:rsidR="00747DA4" w:rsidRPr="00200CA6" w:rsidRDefault="00747DA4" w:rsidP="002C48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19.12.2014г. №1599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proofErr w:type="gramStart"/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" ;</w:t>
      </w:r>
      <w:proofErr w:type="gramEnd"/>
    </w:p>
    <w:p w14:paraId="0E69A1F0" w14:textId="77777777" w:rsidR="00747DA4" w:rsidRPr="00200CA6" w:rsidRDefault="00747DA4" w:rsidP="002C48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 от 10.07.2015г. №26 об утверждении САНПИН 2.4.2.3286-15 "Санитарно-эпидемиологические требования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tbl>
      <w:tblPr>
        <w:tblW w:w="5000" w:type="pct"/>
        <w:tblCellSpacing w:w="0" w:type="dxa"/>
        <w:tblInd w:w="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4"/>
      </w:tblGrid>
      <w:tr w:rsidR="00747DA4" w:rsidRPr="00200CA6" w14:paraId="23F012FF" w14:textId="77777777" w:rsidTr="008257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763C33" w14:textId="77777777" w:rsidR="00747DA4" w:rsidRPr="00200CA6" w:rsidRDefault="00747DA4" w:rsidP="002C48E6">
            <w:pPr>
              <w:spacing w:after="0" w:line="276" w:lineRule="auto"/>
              <w:ind w:firstLine="56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158964" w14:textId="77777777" w:rsidR="00200CA6" w:rsidRPr="00200CA6" w:rsidRDefault="000A1E0E" w:rsidP="00200CA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ГОУ </w:t>
      </w:r>
      <w:r w:rsid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Борзинская</w:t>
      </w:r>
      <w:r w:rsid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747DA4"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пециальная (коррекционная) </w:t>
      </w: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</w:t>
      </w:r>
      <w:r w:rsidR="00747DA4"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144A97A" w14:textId="77777777" w:rsidR="00200CA6" w:rsidRPr="00200CA6" w:rsidRDefault="00200CA6" w:rsidP="00200CA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учреждения на 2022/2023учебный год, принятый педагогическим советом.</w:t>
      </w:r>
    </w:p>
    <w:p w14:paraId="72269997" w14:textId="77777777" w:rsidR="00747DA4" w:rsidRPr="00200CA6" w:rsidRDefault="00747DA4" w:rsidP="00200CA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F21D4" w14:textId="77777777" w:rsidR="00747DA4" w:rsidRPr="00200CA6" w:rsidRDefault="00747DA4" w:rsidP="002C48E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1921E" w14:textId="77777777" w:rsidR="00747DA4" w:rsidRPr="00200CA6" w:rsidRDefault="00747DA4" w:rsidP="009C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Pr="00200CA6">
        <w:rPr>
          <w:rFonts w:ascii="Times New Roman" w:eastAsia="Calibri" w:hAnsi="Times New Roman" w:cs="Times New Roman"/>
          <w:sz w:val="24"/>
          <w:szCs w:val="24"/>
        </w:rPr>
        <w:t>данной программы является осуществление комплексного подхода к развитию личности младших школьников, имеющих интеллектуальные нарушения,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</w:r>
    </w:p>
    <w:p w14:paraId="16EF430C" w14:textId="77777777" w:rsidR="00747DA4" w:rsidRPr="00200CA6" w:rsidRDefault="00747DA4" w:rsidP="009C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EBD509" w14:textId="77777777" w:rsidR="00747DA4" w:rsidRPr="00200CA6" w:rsidRDefault="00747DA4" w:rsidP="009C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на уроках изобразительного искусства</w:t>
      </w:r>
      <w:r w:rsidR="009E63DC" w:rsidRPr="00200CA6">
        <w:rPr>
          <w:rFonts w:ascii="Times New Roman" w:eastAsia="Calibri" w:hAnsi="Times New Roman" w:cs="Times New Roman"/>
          <w:sz w:val="24"/>
          <w:szCs w:val="24"/>
        </w:rPr>
        <w:t xml:space="preserve"> в 3 классе</w:t>
      </w: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решаются </w:t>
      </w:r>
      <w:r w:rsidRPr="00200CA6">
        <w:rPr>
          <w:rFonts w:ascii="Times New Roman" w:eastAsia="Calibri" w:hAnsi="Times New Roman" w:cs="Times New Roman"/>
          <w:b/>
          <w:sz w:val="24"/>
          <w:szCs w:val="24"/>
        </w:rPr>
        <w:t>следующие задачи:</w:t>
      </w:r>
    </w:p>
    <w:p w14:paraId="3958A485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развитие эстетическ</w:t>
      </w:r>
      <w:r w:rsidR="005674FD" w:rsidRPr="00200CA6">
        <w:rPr>
          <w:rFonts w:ascii="Times New Roman" w:eastAsia="Calibri" w:hAnsi="Times New Roman" w:cs="Times New Roman"/>
          <w:sz w:val="24"/>
          <w:szCs w:val="24"/>
        </w:rPr>
        <w:t>их чувств и</w:t>
      </w: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вос</w:t>
      </w:r>
      <w:r w:rsidR="005674FD" w:rsidRPr="00200CA6">
        <w:rPr>
          <w:rFonts w:ascii="Times New Roman" w:eastAsia="Calibri" w:hAnsi="Times New Roman" w:cs="Times New Roman"/>
          <w:sz w:val="24"/>
          <w:szCs w:val="24"/>
        </w:rPr>
        <w:t>приятия</w:t>
      </w: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предметов и явлений </w:t>
      </w:r>
      <w:r w:rsidR="005674FD" w:rsidRPr="00200CA6">
        <w:rPr>
          <w:rFonts w:ascii="Times New Roman" w:eastAsia="Calibri" w:hAnsi="Times New Roman" w:cs="Times New Roman"/>
          <w:sz w:val="24"/>
          <w:szCs w:val="24"/>
        </w:rPr>
        <w:t>природы</w:t>
      </w: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в процессе их познания</w:t>
      </w:r>
      <w:r w:rsidR="005674FD" w:rsidRPr="00200CA6">
        <w:rPr>
          <w:rFonts w:ascii="Times New Roman" w:eastAsia="Calibri" w:hAnsi="Times New Roman" w:cs="Times New Roman"/>
          <w:sz w:val="24"/>
          <w:szCs w:val="24"/>
        </w:rPr>
        <w:t>, а также работа осознанием красоты окружающего мира</w:t>
      </w:r>
      <w:r w:rsidRPr="00200C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AC4BAD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к изобразительному искусству, потребности к изображению </w:t>
      </w:r>
      <w:r w:rsidR="005674FD" w:rsidRPr="00200CA6">
        <w:rPr>
          <w:rFonts w:ascii="Times New Roman" w:eastAsia="Calibri" w:hAnsi="Times New Roman" w:cs="Times New Roman"/>
          <w:sz w:val="24"/>
          <w:szCs w:val="24"/>
        </w:rPr>
        <w:t xml:space="preserve">объектов наблюдения и </w:t>
      </w: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желания </w:t>
      </w:r>
      <w:r w:rsidR="005674FD" w:rsidRPr="00200CA6">
        <w:rPr>
          <w:rFonts w:ascii="Times New Roman" w:eastAsia="Calibri" w:hAnsi="Times New Roman" w:cs="Times New Roman"/>
          <w:sz w:val="24"/>
          <w:szCs w:val="24"/>
        </w:rPr>
        <w:t>научитьсяразличным способамих воспроизведения</w:t>
      </w:r>
      <w:r w:rsidRPr="00200C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DFD8A8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обучение изобразительному искусству</w:t>
      </w:r>
      <w:r w:rsidR="005674FD" w:rsidRPr="00200CA6">
        <w:rPr>
          <w:rFonts w:ascii="Times New Roman" w:eastAsia="Calibri" w:hAnsi="Times New Roman" w:cs="Times New Roman"/>
          <w:sz w:val="24"/>
          <w:szCs w:val="24"/>
        </w:rPr>
        <w:t>: формирование направленности</w:t>
      </w:r>
      <w:r w:rsidR="009E63DC" w:rsidRPr="00200CA6">
        <w:rPr>
          <w:rFonts w:ascii="Times New Roman" w:eastAsia="Calibri" w:hAnsi="Times New Roman" w:cs="Times New Roman"/>
          <w:sz w:val="24"/>
          <w:szCs w:val="24"/>
        </w:rPr>
        <w:t xml:space="preserve"> на активное наблюдение за окружающей действительностью и развитие приемов рассматривания произведений искусства и народного творчества с целью их изображения (формирование образов) в рисунке, лепке, в работе над аппликацией; ознакомление со свойствами новых художественных материалов и развитие технических навыков работы с ними;</w:t>
      </w:r>
    </w:p>
    <w:p w14:paraId="3A877056" w14:textId="77777777" w:rsidR="00747DA4" w:rsidRPr="00200CA6" w:rsidRDefault="009E63DC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направленность на коррекционное развитие детей с учетом их возможностей и трудностей в обучении изобразительному искусству</w:t>
      </w:r>
      <w:r w:rsidR="00747DA4" w:rsidRPr="00200C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ED5BC5" w14:textId="77777777" w:rsidR="00747DA4" w:rsidRPr="00200CA6" w:rsidRDefault="009E63DC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развитие восприятия цвета предметов и явлений в окружающей природной среде и формирование умения изображать увиденное цветными и ахроматическими художественными материалами</w:t>
      </w:r>
      <w:r w:rsidR="00747DA4" w:rsidRPr="00200C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E68E2D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</w:t>
      </w:r>
      <w:r w:rsidR="009E63DC" w:rsidRPr="00200CA6">
        <w:rPr>
          <w:rFonts w:ascii="Times New Roman" w:eastAsia="Calibri" w:hAnsi="Times New Roman" w:cs="Times New Roman"/>
          <w:sz w:val="24"/>
          <w:szCs w:val="24"/>
        </w:rPr>
        <w:t>умения анализировать форму, строение (конструктивные особенности) объекта наблюдения</w:t>
      </w:r>
      <w:r w:rsidR="00617701" w:rsidRPr="00200CA6">
        <w:rPr>
          <w:rFonts w:ascii="Times New Roman" w:eastAsia="Calibri" w:hAnsi="Times New Roman" w:cs="Times New Roman"/>
          <w:sz w:val="24"/>
          <w:szCs w:val="24"/>
        </w:rPr>
        <w:t>, выделять в нем части, определять пропорции и видеть объект целостно, потом изображать его, передавая относительное сходство</w:t>
      </w:r>
      <w:r w:rsidRPr="00200C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E926B1" w14:textId="77777777" w:rsidR="00747DA4" w:rsidRPr="00200CA6" w:rsidRDefault="00617701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обучение некоторым правилам работы над композицией</w:t>
      </w:r>
      <w:r w:rsidR="00747DA4" w:rsidRPr="00200C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7E460B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формы, </w:t>
      </w:r>
      <w:proofErr w:type="gramStart"/>
      <w:r w:rsidRPr="00200CA6">
        <w:rPr>
          <w:rFonts w:ascii="Times New Roman" w:eastAsia="Calibri" w:hAnsi="Times New Roman" w:cs="Times New Roman"/>
          <w:sz w:val="24"/>
          <w:szCs w:val="24"/>
        </w:rPr>
        <w:t>конструкции,величины</w:t>
      </w:r>
      <w:proofErr w:type="gramEnd"/>
      <w:r w:rsidRPr="00200CA6">
        <w:rPr>
          <w:rFonts w:ascii="Times New Roman" w:eastAsia="Calibri" w:hAnsi="Times New Roman" w:cs="Times New Roman"/>
          <w:sz w:val="24"/>
          <w:szCs w:val="24"/>
        </w:rPr>
        <w:t>, цвета предметов, их положения в пространстве;</w:t>
      </w:r>
    </w:p>
    <w:p w14:paraId="7951E37E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14:paraId="55914E43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развивать речь учащихся и обогащать словарный запас за счет введения новых слов, обозначающих художественные материалы, их свойства и качества; </w:t>
      </w:r>
    </w:p>
    <w:p w14:paraId="427432FC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обогащать, уточнять и закреплять представления о предметах и явлениях окружающего мира;</w:t>
      </w:r>
    </w:p>
    <w:p w14:paraId="7ED4D4CB" w14:textId="77777777" w:rsidR="00747DA4" w:rsidRPr="00200CA6" w:rsidRDefault="00747DA4" w:rsidP="009C45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воспитывать адекватное отношение к результатам собственной деятельности и деятельности других, формировать основы самооценки.</w:t>
      </w:r>
    </w:p>
    <w:p w14:paraId="45F47B7D" w14:textId="77777777" w:rsidR="00747DA4" w:rsidRPr="00200CA6" w:rsidRDefault="00747DA4" w:rsidP="009C45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23B1B" w14:textId="77777777" w:rsidR="00747DA4" w:rsidRPr="00200CA6" w:rsidRDefault="00747DA4" w:rsidP="00747DA4">
      <w:pPr>
        <w:spacing w:after="0" w:line="276" w:lineRule="auto"/>
        <w:ind w:left="567"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ТРЕБОВАНИЯ К УРОВНЮ</w:t>
      </w:r>
      <w:r w:rsidR="00200CA6" w:rsidRPr="00200C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00C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ПОДГОТОВКИ УЧАЩИХСЯ.</w:t>
      </w:r>
    </w:p>
    <w:p w14:paraId="55126CB3" w14:textId="77777777" w:rsidR="00747DA4" w:rsidRPr="00200CA6" w:rsidRDefault="00747DA4" w:rsidP="00747DA4">
      <w:pPr>
        <w:spacing w:after="0" w:line="276" w:lineRule="auto"/>
        <w:ind w:left="567"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EE0EC77" w14:textId="77777777" w:rsidR="00747DA4" w:rsidRPr="00200CA6" w:rsidRDefault="00747DA4" w:rsidP="004854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CA6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14:paraId="55DC581D" w14:textId="77777777" w:rsidR="00747DA4" w:rsidRPr="00200CA6" w:rsidRDefault="00747DA4" w:rsidP="002F440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формировать навыки работы с материалами и инструментами (карандаш,  краски, кисточка, тампоны и трафареты);</w:t>
      </w:r>
    </w:p>
    <w:p w14:paraId="012D23EF" w14:textId="77777777" w:rsidR="00747DA4" w:rsidRPr="00200CA6" w:rsidRDefault="00747DA4" w:rsidP="002F440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формировать представления о ЗОЖ, элементарные гигиенические навыки, охранительные режимные моменты (пальчиковая гимнастика, гимнастика для глаз, </w:t>
      </w:r>
      <w:proofErr w:type="spellStart"/>
      <w:r w:rsidRPr="00200CA6">
        <w:rPr>
          <w:rFonts w:ascii="Times New Roman" w:eastAsia="Calibri" w:hAnsi="Times New Roman" w:cs="Times New Roman"/>
          <w:sz w:val="24"/>
          <w:szCs w:val="24"/>
        </w:rPr>
        <w:t>физминутки</w:t>
      </w:r>
      <w:proofErr w:type="spellEnd"/>
      <w:r w:rsidRPr="00200CA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BC841AB" w14:textId="77777777" w:rsidR="00747DA4" w:rsidRPr="00200CA6" w:rsidRDefault="00747DA4" w:rsidP="002F440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проявлять интерес к изобразительному искусству;</w:t>
      </w:r>
    </w:p>
    <w:p w14:paraId="0C8C1FA8" w14:textId="77777777" w:rsidR="00747DA4" w:rsidRPr="00200CA6" w:rsidRDefault="00747DA4" w:rsidP="002F440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развивать воображение, желание и умение подходить к своей деятельности творчески;</w:t>
      </w:r>
    </w:p>
    <w:p w14:paraId="76A72980" w14:textId="77777777" w:rsidR="00747DA4" w:rsidRPr="00200CA6" w:rsidRDefault="00747DA4" w:rsidP="002F440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развивать способности к эмоционально ценностному отношению к искусству и окружающему миру.</w:t>
      </w:r>
    </w:p>
    <w:p w14:paraId="05EFF98E" w14:textId="77777777" w:rsidR="00747DA4" w:rsidRPr="00200CA6" w:rsidRDefault="00747DA4" w:rsidP="002F4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57F58" w14:textId="77777777" w:rsidR="00747DA4" w:rsidRPr="00200CA6" w:rsidRDefault="00747DA4" w:rsidP="004854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CA6">
        <w:rPr>
          <w:rFonts w:ascii="Times New Roman" w:eastAsia="Calibri" w:hAnsi="Times New Roman" w:cs="Times New Roman"/>
          <w:b/>
          <w:sz w:val="24"/>
          <w:szCs w:val="24"/>
        </w:rPr>
        <w:t>Регулятивные БУД:</w:t>
      </w:r>
    </w:p>
    <w:p w14:paraId="1F334D1B" w14:textId="77777777" w:rsidR="00747DA4" w:rsidRPr="00200CA6" w:rsidRDefault="00747DA4" w:rsidP="002F440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учить понимать учебную задачу;</w:t>
      </w:r>
    </w:p>
    <w:p w14:paraId="0E21BB23" w14:textId="77777777" w:rsidR="00747DA4" w:rsidRPr="00200CA6" w:rsidRDefault="00747DA4" w:rsidP="002F440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организовывать свое рабочее место под руководством учителя;</w:t>
      </w:r>
    </w:p>
    <w:p w14:paraId="3F14D547" w14:textId="77777777" w:rsidR="00747DA4" w:rsidRPr="00200CA6" w:rsidRDefault="00747DA4" w:rsidP="002F440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определять план выполнения задания на уроках изобразительного искусства под руководством учителя;</w:t>
      </w:r>
    </w:p>
    <w:p w14:paraId="1D46DB0A" w14:textId="77777777" w:rsidR="00747DA4" w:rsidRPr="00200CA6" w:rsidRDefault="00747DA4" w:rsidP="002F440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использовать в своей деятельности простейшие инструменты;</w:t>
      </w:r>
    </w:p>
    <w:p w14:paraId="424DC4BB" w14:textId="77777777" w:rsidR="00747DA4" w:rsidRPr="00200CA6" w:rsidRDefault="00747DA4" w:rsidP="002F440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проверять </w:t>
      </w:r>
      <w:proofErr w:type="gramStart"/>
      <w:r w:rsidRPr="00200CA6">
        <w:rPr>
          <w:rFonts w:ascii="Times New Roman" w:eastAsia="Calibri" w:hAnsi="Times New Roman" w:cs="Times New Roman"/>
          <w:sz w:val="24"/>
          <w:szCs w:val="24"/>
        </w:rPr>
        <w:t>работу,сверяясь</w:t>
      </w:r>
      <w:proofErr w:type="gramEnd"/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с образцом.</w:t>
      </w:r>
    </w:p>
    <w:p w14:paraId="3C811951" w14:textId="77777777" w:rsidR="00747DA4" w:rsidRPr="00200CA6" w:rsidRDefault="00747DA4" w:rsidP="002F4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B51B08" w14:textId="77777777" w:rsidR="00747DA4" w:rsidRPr="00200CA6" w:rsidRDefault="00747DA4" w:rsidP="004854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CA6">
        <w:rPr>
          <w:rFonts w:ascii="Times New Roman" w:eastAsia="Calibri" w:hAnsi="Times New Roman" w:cs="Times New Roman"/>
          <w:b/>
          <w:sz w:val="24"/>
          <w:szCs w:val="24"/>
        </w:rPr>
        <w:t>Познавательные БУД:</w:t>
      </w:r>
    </w:p>
    <w:p w14:paraId="21DADD3F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на плоскости листа бумаги, в пространстве под руководством учителя;</w:t>
      </w:r>
    </w:p>
    <w:p w14:paraId="64667D78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уметь слушать и отвечать на простые вопросы учителя;</w:t>
      </w:r>
    </w:p>
    <w:p w14:paraId="4AE85EA7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уметь называть, характеризовать предметы по их основным </w:t>
      </w:r>
      <w:proofErr w:type="gramStart"/>
      <w:r w:rsidRPr="00200CA6">
        <w:rPr>
          <w:rFonts w:ascii="Times New Roman" w:eastAsia="Calibri" w:hAnsi="Times New Roman" w:cs="Times New Roman"/>
          <w:sz w:val="24"/>
          <w:szCs w:val="24"/>
        </w:rPr>
        <w:t>свойствам(</w:t>
      </w:r>
      <w:proofErr w:type="gramEnd"/>
      <w:r w:rsidRPr="00200CA6">
        <w:rPr>
          <w:rFonts w:ascii="Times New Roman" w:eastAsia="Calibri" w:hAnsi="Times New Roman" w:cs="Times New Roman"/>
          <w:sz w:val="24"/>
          <w:szCs w:val="24"/>
        </w:rPr>
        <w:t>цвету, форме, размеру, материалу); находить общее и различие с помощью учителя;</w:t>
      </w:r>
    </w:p>
    <w:p w14:paraId="4F840263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группировать предметы на основе существенных признаков(1-2) с помощью учителя;</w:t>
      </w:r>
    </w:p>
    <w:p w14:paraId="165C6204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формировать приемы работы различными графическими материалами;</w:t>
      </w:r>
    </w:p>
    <w:p w14:paraId="7128E2F4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наблюдать за природой и природными явлениями;</w:t>
      </w:r>
    </w:p>
    <w:p w14:paraId="4897B0FD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создавать элементарные композиции на заданную тему на плоскости.</w:t>
      </w:r>
    </w:p>
    <w:p w14:paraId="7E6DA79B" w14:textId="77777777" w:rsidR="00747DA4" w:rsidRPr="00200CA6" w:rsidRDefault="00747DA4" w:rsidP="002F4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C3F35F" w14:textId="77777777" w:rsidR="00747DA4" w:rsidRPr="00200CA6" w:rsidRDefault="00747DA4" w:rsidP="004854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CA6">
        <w:rPr>
          <w:rFonts w:ascii="Times New Roman" w:eastAsia="Calibri" w:hAnsi="Times New Roman" w:cs="Times New Roman"/>
          <w:b/>
          <w:sz w:val="24"/>
          <w:szCs w:val="24"/>
        </w:rPr>
        <w:t>Коммуникативные БУД:</w:t>
      </w:r>
    </w:p>
    <w:p w14:paraId="2B5C6C57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участвовать в обсуждении содержания художественных произведений;</w:t>
      </w:r>
    </w:p>
    <w:p w14:paraId="13B4FD81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выражать свое отношение к произведению изобразительного искусства в высказываниях (красиво, некрасиво, нарядный, верно, неверно, такой, не такой);</w:t>
      </w:r>
    </w:p>
    <w:p w14:paraId="216E04AC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оформлять свои мысли в устной речи;</w:t>
      </w:r>
    </w:p>
    <w:p w14:paraId="14B606EA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соблюдать простейшие формы речевого этикета: здороваться, прощаться, благодарить;</w:t>
      </w:r>
    </w:p>
    <w:p w14:paraId="2633FCFA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слушать и понимать речь других;</w:t>
      </w:r>
    </w:p>
    <w:p w14:paraId="337CBE9D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уметь работать в паре;</w:t>
      </w:r>
    </w:p>
    <w:p w14:paraId="53A964ED" w14:textId="77777777" w:rsidR="00747DA4" w:rsidRPr="00200CA6" w:rsidRDefault="00747DA4" w:rsidP="002F440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 умение отвечать на вопросы различного характера.</w:t>
      </w:r>
    </w:p>
    <w:p w14:paraId="2491B469" w14:textId="77777777" w:rsidR="00F32B98" w:rsidRPr="00200CA6" w:rsidRDefault="00F32B98" w:rsidP="002F4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2F198" w14:textId="77777777" w:rsidR="00747DA4" w:rsidRPr="00200CA6" w:rsidRDefault="00747DA4" w:rsidP="002F4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BB18B4" w14:textId="77777777" w:rsidR="00747DA4" w:rsidRPr="00200CA6" w:rsidRDefault="00747DA4" w:rsidP="00F32B98">
      <w:pPr>
        <w:tabs>
          <w:tab w:val="left" w:pos="567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СОДЕРЖАНИЕ ИЗУЧАЕМОГО ПРЕДМЕТА. </w:t>
      </w:r>
    </w:p>
    <w:p w14:paraId="35AF8BFB" w14:textId="77777777" w:rsidR="00F32B98" w:rsidRPr="00200CA6" w:rsidRDefault="00F32B98" w:rsidP="00F32B98">
      <w:pPr>
        <w:tabs>
          <w:tab w:val="left" w:pos="567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99E6D0" w14:textId="77777777" w:rsidR="00747DA4" w:rsidRPr="00200CA6" w:rsidRDefault="00747DA4" w:rsidP="002F44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Содержание программы отражено в следующих разделах: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14:paraId="6D38901A" w14:textId="77777777" w:rsidR="00747DA4" w:rsidRPr="00200CA6" w:rsidRDefault="00747DA4" w:rsidP="002F4403">
      <w:pPr>
        <w:widowControl w:val="0"/>
        <w:tabs>
          <w:tab w:val="left" w:pos="0"/>
          <w:tab w:val="left" w:pos="567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Изучение учебного материала по изобразительному искусству осу</w:t>
      </w:r>
      <w:r w:rsidRPr="00200C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softHyphen/>
        <w:t>ществляется в процессе рисования, лепки и выполнения аппликаций, а также бесед по изобразительному искусству.</w:t>
      </w:r>
    </w:p>
    <w:p w14:paraId="2DFD2DC8" w14:textId="77777777" w:rsidR="003857AB" w:rsidRPr="00200CA6" w:rsidRDefault="003857AB" w:rsidP="002F4403">
      <w:pPr>
        <w:widowControl w:val="0"/>
        <w:tabs>
          <w:tab w:val="left" w:pos="0"/>
          <w:tab w:val="left" w:pos="567"/>
        </w:tabs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 w:bidi="ru-RU"/>
        </w:rPr>
        <w:t>Обучение композиционной деятельности.</w:t>
      </w:r>
    </w:p>
    <w:p w14:paraId="64D220B4" w14:textId="77777777" w:rsidR="003857AB" w:rsidRPr="00200CA6" w:rsidRDefault="003857AB" w:rsidP="002F4403">
      <w:pPr>
        <w:widowControl w:val="0"/>
        <w:tabs>
          <w:tab w:val="left" w:pos="0"/>
          <w:tab w:val="left" w:pos="567"/>
        </w:tabs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Закрепление умения размещать рисунок на изобразительной плоскости в зависимости от содержания рисунка или особенностей формы изображаемого предмета; закрепление умения соотносить размер рисунка и величину листа бумаги.</w:t>
      </w:r>
    </w:p>
    <w:p w14:paraId="6C3D8B6E" w14:textId="77777777" w:rsidR="003857AB" w:rsidRPr="00200CA6" w:rsidRDefault="003857AB" w:rsidP="002F4403">
      <w:pPr>
        <w:widowControl w:val="0"/>
        <w:tabs>
          <w:tab w:val="left" w:pos="0"/>
          <w:tab w:val="left" w:pos="567"/>
        </w:tabs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Развитие пространственных представлений. Работа над понятиями: перед, за, около, рядом с, далеко от, посередине, справа от, слева от.</w:t>
      </w:r>
    </w:p>
    <w:p w14:paraId="101AE656" w14:textId="77777777" w:rsidR="003857AB" w:rsidRPr="00200CA6" w:rsidRDefault="003857AB" w:rsidP="002F4403">
      <w:pPr>
        <w:widowControl w:val="0"/>
        <w:tabs>
          <w:tab w:val="left" w:pos="0"/>
          <w:tab w:val="left" w:pos="567"/>
        </w:tabs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Формирование умения изображать на листе бумаги предметы, соблюдая их пространственные отношения: ближние - ниже, дальние-выше; использовать приём загораживания одних предметов другими.</w:t>
      </w:r>
    </w:p>
    <w:p w14:paraId="73032FF4" w14:textId="77777777" w:rsidR="003857AB" w:rsidRPr="00200CA6" w:rsidRDefault="003857AB" w:rsidP="002F4403">
      <w:pPr>
        <w:widowControl w:val="0"/>
        <w:tabs>
          <w:tab w:val="left" w:pos="0"/>
          <w:tab w:val="left" w:pos="567"/>
        </w:tabs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Знакомство с различными вариантами построения композиции в декоративной работе (в вертикальном и горизонтальном формате), закрепление умения передавать ритм в полосе узора, соблюдая очерёдность формы и цвета его элементов.</w:t>
      </w:r>
    </w:p>
    <w:p w14:paraId="5C53A51E" w14:textId="77777777" w:rsidR="00747DA4" w:rsidRPr="00200CA6" w:rsidRDefault="003857AB" w:rsidP="002F4403">
      <w:pPr>
        <w:widowControl w:val="0"/>
        <w:tabs>
          <w:tab w:val="left" w:pos="0"/>
          <w:tab w:val="left" w:pos="567"/>
        </w:tabs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Формирование умения самостоятельно планировать свою изобразительную деятельность (лепку, работу над аппликацией, рисование).</w:t>
      </w:r>
    </w:p>
    <w:p w14:paraId="0FF244F2" w14:textId="77777777" w:rsidR="00F32B98" w:rsidRPr="00200CA6" w:rsidRDefault="00F32B98" w:rsidP="003857AB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</w:p>
    <w:p w14:paraId="5C4BB19C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 w:bidi="ru-RU"/>
        </w:rPr>
        <w:t>Развитие у учащихся умений воспринимать и изображать форму предметов, пропорции, конструкцию.</w:t>
      </w:r>
    </w:p>
    <w:p w14:paraId="5EE98244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Формирование умений проводить анализ предмета с целью его изображения; использование в этой работе метода сравнения, определённой последовательности в видах работ: сначала лепка, затем составление аппликации и рисование.</w:t>
      </w:r>
    </w:p>
    <w:p w14:paraId="3F374751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Формирование умения соотносить форму предмета с геометрическими фигурами: круг, овал, квадрат и др.</w:t>
      </w:r>
    </w:p>
    <w:p w14:paraId="46B7B562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lastRenderedPageBreak/>
        <w:t>Формирование представления о строении тела животных и способах изображения некоторых животных в лепке и аппликации с опорой на образ дымковских игрушек: «Лошадка», «Гусь» и др.</w:t>
      </w:r>
    </w:p>
    <w:p w14:paraId="10B64AF8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Формирование умения передавать движения различных одушевлённых и неодушевлённых предметов: человек идёт, бежит; дерево на ветру, развевающийся по ветру флаг.</w:t>
      </w:r>
    </w:p>
    <w:p w14:paraId="3C66C1D1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Формирование элементарных представлений о явлениях симметрии и асимметрии в природе. Знакомство с основной симметрией: изображения насекомых (бабочки, стрекозы, жуки), а также посуды (кринки, стаканы, кастрюли).</w:t>
      </w:r>
    </w:p>
    <w:p w14:paraId="4D2651D5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Знакомство с элементами декора городецких игрушек: листья, цветы, бутоны. Выполнение узора в квадрате с использованием элементов городецкой росписи. Обучение приёму составления узора в квадрате с учётом центральной симметрии в аппликации.</w:t>
      </w:r>
    </w:p>
    <w:p w14:paraId="521E293A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 w:bidi="ru-RU"/>
        </w:rPr>
        <w:t>Развитие у учащихся восприятия цвета предметов и формирование умений передавать его в живописи</w:t>
      </w: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.</w:t>
      </w:r>
    </w:p>
    <w:p w14:paraId="6A206F88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Расширение представлений учащихся о цвете и красках, работа над понятиями «основные» (главные) цвета – красный, синий, жёлтый и «составные» цвета – зелёный, оранжевый, фиолетовый, коричневый и др.</w:t>
      </w:r>
    </w:p>
    <w:p w14:paraId="7963AFF6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Развитие технических навыков работы с красками. Закрепление приёмов получения смешанных цветов на палитре.</w:t>
      </w:r>
    </w:p>
    <w:p w14:paraId="00625E5E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Обучение приёмам осветления цвета (разбавлением краски водой или добавлением в краску белил). Получение голубой, розовой, светло – зелёной, серой, светло – коричневой красок. Использование осветлённых красок в сюжетных рисунках, в декоративном рисовании, в рисовании с натуры и по представлению.</w:t>
      </w:r>
    </w:p>
    <w:p w14:paraId="58CAE223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 w:bidi="ru-RU"/>
        </w:rPr>
        <w:t>Обучение восприятию произведений искусства</w:t>
      </w: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.</w:t>
      </w:r>
    </w:p>
    <w:p w14:paraId="7A523613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Формирование у учащихся представлений о работе художника. Развитие умений рассматривать картины, иллюстрации в книге, предметы декоративно – прикладного искусства.</w:t>
      </w:r>
    </w:p>
    <w:p w14:paraId="3EF16B91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Беседа по плану:</w:t>
      </w:r>
    </w:p>
    <w:p w14:paraId="4EB86C79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1.</w:t>
      </w: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ab/>
        <w:t>Как художник наблюдает природу, чтобы её изобразить?</w:t>
      </w:r>
    </w:p>
    <w:p w14:paraId="14262CC9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2.</w:t>
      </w: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ab/>
        <w:t>Как он рассматривает предметы, чтобы их изобразить или придумать другие?</w:t>
      </w:r>
    </w:p>
    <w:p w14:paraId="1790D1CB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3.</w:t>
      </w: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ab/>
        <w:t>Какие краски использует художник, изображая деревья в разные времена года?</w:t>
      </w:r>
    </w:p>
    <w:p w14:paraId="29CD2A1F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4.</w:t>
      </w: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ab/>
        <w:t>Что использует художник, придумывая узоры для тканей и посуды?</w:t>
      </w:r>
    </w:p>
    <w:p w14:paraId="3ED5A4C7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</w:p>
    <w:p w14:paraId="251F4501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 w:bidi="ru-RU"/>
        </w:rPr>
        <w:t>Работа над развитием речи.</w:t>
      </w:r>
    </w:p>
    <w:p w14:paraId="3BA7019E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Закрепление речевого материала 1, 2 классов.</w:t>
      </w:r>
    </w:p>
    <w:p w14:paraId="10F5E477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Новые слова, словосочетания:</w:t>
      </w:r>
    </w:p>
    <w:p w14:paraId="444A6972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- художник, природа, красота; белила, палитра;</w:t>
      </w:r>
    </w:p>
    <w:p w14:paraId="75BC0770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-ритм (в узоре); фон; украшение, движение;</w:t>
      </w:r>
    </w:p>
    <w:p w14:paraId="49764966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- загораживать, украшать, изображать, рассматривать. Сравнивать;</w:t>
      </w:r>
    </w:p>
    <w:p w14:paraId="59EAB5AE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- уменьшаться (маленький), увеличиваться (большой); придумывать;</w:t>
      </w:r>
    </w:p>
    <w:p w14:paraId="1C48B612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 xml:space="preserve">- идёт, бежит, стоит; развивается (флаг на ветру); </w:t>
      </w:r>
      <w:proofErr w:type="spellStart"/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примакивать</w:t>
      </w:r>
      <w:proofErr w:type="spellEnd"/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, высыхать (о краске);</w:t>
      </w:r>
    </w:p>
    <w:p w14:paraId="2C7D8C8F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 xml:space="preserve">- светлый (светло – синий); </w:t>
      </w:r>
      <w:proofErr w:type="gramStart"/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голубой,  розовый</w:t>
      </w:r>
      <w:proofErr w:type="gramEnd"/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, серый; широкий, узкий; высокий, низкий; близко, далеко;</w:t>
      </w:r>
    </w:p>
    <w:p w14:paraId="67861061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-форма предмета, кончик кисти, ритм в узоре, «</w:t>
      </w:r>
      <w:proofErr w:type="gramStart"/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картофельный»  штамп</w:t>
      </w:r>
      <w:proofErr w:type="gramEnd"/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, русский узор, народный узор; Россия, Русь, народ.</w:t>
      </w:r>
    </w:p>
    <w:p w14:paraId="1D2F4F8D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Новые фразы:</w:t>
      </w:r>
    </w:p>
    <w:p w14:paraId="3B0BA6CB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- Приготовить рабочее место. Рисуй, чтобы было похоже (одинаково). Рисуй по памяти. Работай кончиком кисти, вот так.</w:t>
      </w:r>
    </w:p>
    <w:p w14:paraId="490A9A07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lastRenderedPageBreak/>
        <w:t>- Помой кисточку в воде.</w:t>
      </w:r>
    </w:p>
    <w:p w14:paraId="36C3E80B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- В узоре повторяется форма и цвет; фон в узоре жёлтый; форма предмета похожа на овал.</w:t>
      </w:r>
    </w:p>
    <w:p w14:paraId="14A9BE3F" w14:textId="77777777" w:rsidR="00F32B98" w:rsidRPr="00200CA6" w:rsidRDefault="00F32B98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  <w:r w:rsidRPr="00200CA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  <w:t>- Сначала нарисую ствол, потом ветки… Машина загораживает дом.</w:t>
      </w:r>
    </w:p>
    <w:p w14:paraId="4EF43EF8" w14:textId="77777777" w:rsidR="00747DA4" w:rsidRPr="00200CA6" w:rsidRDefault="00747DA4" w:rsidP="00F32B98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</w:p>
    <w:p w14:paraId="0B207FE5" w14:textId="77777777" w:rsidR="00747DA4" w:rsidRPr="00200CA6" w:rsidRDefault="00747DA4" w:rsidP="00747DA4">
      <w:pPr>
        <w:spacing w:after="0" w:line="276" w:lineRule="auto"/>
        <w:ind w:left="3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ПЛАНИРУЕМЫЕ </w:t>
      </w:r>
      <w:r w:rsidRPr="00200C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ОБУЧЕНИЯ.</w:t>
      </w:r>
    </w:p>
    <w:p w14:paraId="78D738D3" w14:textId="77777777" w:rsidR="00747DA4" w:rsidRPr="00200CA6" w:rsidRDefault="00747DA4" w:rsidP="00747DA4">
      <w:pPr>
        <w:spacing w:after="0" w:line="276" w:lineRule="auto"/>
        <w:ind w:left="3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3ABDF2D" w14:textId="77777777" w:rsidR="00747DA4" w:rsidRPr="00200CA6" w:rsidRDefault="00747DA4" w:rsidP="00747DA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Учащиеся должны </w:t>
      </w:r>
      <w:r w:rsidRPr="00200C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знать</w:t>
      </w: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239DAA2D" w14:textId="77777777" w:rsidR="00485497" w:rsidRPr="00200CA6" w:rsidRDefault="00485497" w:rsidP="00747DA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63851" w14:textId="77777777" w:rsidR="00747DA4" w:rsidRPr="00200CA6" w:rsidRDefault="00921E69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конструкции изображаемого предмета (строение объектов): части дерева, дома, тела человека</w:t>
      </w:r>
      <w:r w:rsidR="00747DA4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7FB6F92" w14:textId="77777777" w:rsidR="00747DA4" w:rsidRPr="00200CA6" w:rsidRDefault="00921E69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названия некоторых народных и национальных промыслов, изготавливающих игрушки: Дымково, Городец и др.</w:t>
      </w:r>
      <w:r w:rsidR="00747DA4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3F3D621" w14:textId="77777777" w:rsidR="00747DA4" w:rsidRPr="00200CA6" w:rsidRDefault="00921E69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передачи глубины пространства: загораживание одних предметов другими, зрительное уменьшение их по сравнению с расположенными вблизи</w:t>
      </w:r>
      <w:r w:rsidR="00747DA4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C6AA2A1" w14:textId="77777777" w:rsidR="00747DA4" w:rsidRPr="00200CA6" w:rsidRDefault="00921E69" w:rsidP="00747DA4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существующем в природе явлении осевой симметрии;</w:t>
      </w:r>
    </w:p>
    <w:p w14:paraId="31EDD0E2" w14:textId="77777777" w:rsidR="00921E69" w:rsidRPr="00200CA6" w:rsidRDefault="00921E69" w:rsidP="00747DA4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речевой материал, изучаемый в 3 классе.</w:t>
      </w:r>
    </w:p>
    <w:p w14:paraId="0B733224" w14:textId="77777777" w:rsidR="00747DA4" w:rsidRPr="00200CA6" w:rsidRDefault="00747DA4" w:rsidP="00747DA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Учащиеся должны </w:t>
      </w:r>
      <w:r w:rsidRPr="00200C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уметь</w:t>
      </w: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D573FDB" w14:textId="77777777" w:rsidR="00485497" w:rsidRPr="00200CA6" w:rsidRDefault="00485497" w:rsidP="00747DA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3997E9" w14:textId="77777777" w:rsidR="00747DA4" w:rsidRPr="00200CA6" w:rsidRDefault="00747DA4" w:rsidP="00747DA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21E69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сравнивать свой рисунок с изображаемым предметом</w:t>
      </w: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785C04D" w14:textId="77777777" w:rsidR="00747DA4" w:rsidRPr="00200CA6" w:rsidRDefault="00747DA4" w:rsidP="00747DA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21E69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деятельность при выполнении частей целой конструкции</w:t>
      </w: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12F3126" w14:textId="77777777" w:rsidR="00747DA4" w:rsidRPr="00200CA6" w:rsidRDefault="00921E69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 правильное изображение предмета среди выполненных ошибочно; исправлять свой рисунок, пользуясь ластиком</w:t>
      </w:r>
      <w:r w:rsidR="00747DA4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7D5D49" w14:textId="77777777" w:rsidR="00747DA4" w:rsidRPr="00200CA6" w:rsidRDefault="004A0921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достигать в узоре при составлении аппликации ритм повторением или чередованием формы и цвета его элементов</w:t>
      </w:r>
      <w:r w:rsidR="00747DA4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670BB98" w14:textId="77777777" w:rsidR="00747DA4" w:rsidRPr="00200CA6" w:rsidRDefault="004A0921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изображать элементы городецкой росписи</w:t>
      </w:r>
      <w:r w:rsidR="00747DA4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DD99CA6" w14:textId="77777777" w:rsidR="00747DA4" w:rsidRPr="00200CA6" w:rsidRDefault="004A0921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соотносить форму предметов с геометрическими эталонами</w:t>
      </w:r>
      <w:r w:rsidR="00747DA4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05B4B64" w14:textId="77777777" w:rsidR="00747DA4" w:rsidRPr="00200CA6" w:rsidRDefault="00747DA4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A0921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ладеть приемами осветления цвета (разбавлением краски водой или добавлением белил)</w:t>
      </w: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683948" w14:textId="77777777" w:rsidR="00747DA4" w:rsidRPr="00200CA6" w:rsidRDefault="004A0921" w:rsidP="00747DA4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рассказывать, что изображено на картине, перечислять характерные признаки изображенного времени года</w:t>
      </w:r>
      <w:r w:rsidR="00747DA4" w:rsidRPr="002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E6A6609" w14:textId="77777777" w:rsidR="00747DA4" w:rsidRPr="00200CA6" w:rsidRDefault="00747DA4" w:rsidP="00747DA4">
      <w:pPr>
        <w:spacing w:after="0" w:line="276" w:lineRule="auto"/>
        <w:ind w:left="3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2D929E2" w14:textId="77777777" w:rsidR="00747DA4" w:rsidRPr="00200CA6" w:rsidRDefault="00747DA4" w:rsidP="00747DA4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</w:p>
    <w:p w14:paraId="202888F0" w14:textId="77777777" w:rsidR="00200CA6" w:rsidRDefault="00200CA6" w:rsidP="00747DA4">
      <w:pPr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A1DC1" w14:textId="77777777" w:rsidR="00747DA4" w:rsidRPr="00200CA6" w:rsidRDefault="00747DA4" w:rsidP="00747DA4">
      <w:pPr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CA6">
        <w:rPr>
          <w:rFonts w:ascii="Times New Roman" w:eastAsia="Calibri" w:hAnsi="Times New Roman" w:cs="Times New Roman"/>
          <w:b/>
          <w:sz w:val="24"/>
          <w:szCs w:val="24"/>
        </w:rPr>
        <w:t>5. УЧЕБНО-ТЕМАТИЧЕСКОЕ ПЛАНИРОВАНИЕ ПРОГРАММНОГО МАТЕРИАЛА.</w:t>
      </w:r>
    </w:p>
    <w:p w14:paraId="5AF4424A" w14:textId="77777777" w:rsidR="00F32B98" w:rsidRPr="00200CA6" w:rsidRDefault="00F32B98" w:rsidP="00747DA4">
      <w:pPr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9FEE2B" w14:textId="77777777" w:rsidR="00747DA4" w:rsidRPr="00200CA6" w:rsidRDefault="00747DA4" w:rsidP="00747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программы по изобразительному искусству в федеральном базисном учебном плане предусмотрено 35часов  (1 час в неделю).</w:t>
      </w:r>
    </w:p>
    <w:p w14:paraId="7D80C6ED" w14:textId="77777777" w:rsidR="00747DA4" w:rsidRPr="00200CA6" w:rsidRDefault="00747DA4" w:rsidP="00747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7419" w14:textId="77777777" w:rsidR="00747DA4" w:rsidRPr="00200CA6" w:rsidRDefault="00747DA4" w:rsidP="00747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ОБУЧЕНИЯ: коллективные, индивидуальные, групповые, фронтальные.</w:t>
      </w:r>
    </w:p>
    <w:p w14:paraId="05DEC29F" w14:textId="77777777" w:rsidR="00747DA4" w:rsidRPr="00200CA6" w:rsidRDefault="00747DA4" w:rsidP="00747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proofErr w:type="spellStart"/>
      <w:proofErr w:type="gramStart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ОБУЧЕНИЯ:личностно</w:t>
      </w:r>
      <w:proofErr w:type="gramEnd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-ориентированное</w:t>
      </w:r>
      <w:proofErr w:type="spellEnd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обучение, игровые, </w:t>
      </w:r>
      <w:proofErr w:type="spellStart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развивающие технологии, технологии разноуровневого и дифференцированного обучения, ИКТ.</w:t>
      </w:r>
    </w:p>
    <w:p w14:paraId="4DDCF194" w14:textId="77777777" w:rsidR="00747DA4" w:rsidRPr="00200CA6" w:rsidRDefault="00747DA4" w:rsidP="00747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C8DDD" w14:textId="77777777" w:rsidR="00747DA4" w:rsidRPr="00200CA6" w:rsidRDefault="00747DA4" w:rsidP="00747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B1B9F" w14:textId="77777777" w:rsidR="00747DA4" w:rsidRPr="00200CA6" w:rsidRDefault="00747DA4" w:rsidP="00747DA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="Calibri" w:hAnsi="Times New Roman" w:cs="Times New Roman"/>
          <w:sz w:val="24"/>
          <w:szCs w:val="24"/>
          <w:lang w:eastAsia="ru-RU"/>
        </w:rPr>
        <w:t>По учебно-календарному графику:</w:t>
      </w:r>
    </w:p>
    <w:p w14:paraId="346F6F6A" w14:textId="77777777" w:rsidR="00747DA4" w:rsidRPr="00200CA6" w:rsidRDefault="00747DA4" w:rsidP="00747DA4">
      <w:pPr>
        <w:widowControl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1842"/>
        <w:gridCol w:w="1701"/>
        <w:gridCol w:w="1843"/>
        <w:gridCol w:w="1985"/>
        <w:gridCol w:w="1701"/>
        <w:gridCol w:w="1842"/>
      </w:tblGrid>
      <w:tr w:rsidR="00747DA4" w:rsidRPr="00200CA6" w14:paraId="08CDBBD9" w14:textId="77777777" w:rsidTr="00825740">
        <w:trPr>
          <w:trHeight w:val="1020"/>
        </w:trPr>
        <w:tc>
          <w:tcPr>
            <w:tcW w:w="992" w:type="dxa"/>
            <w:vAlign w:val="center"/>
          </w:tcPr>
          <w:p w14:paraId="32120861" w14:textId="77777777" w:rsidR="00747DA4" w:rsidRPr="00200CA6" w:rsidRDefault="00747DA4" w:rsidP="00747DA4">
            <w:pPr>
              <w:spacing w:after="200" w:line="276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vAlign w:val="center"/>
          </w:tcPr>
          <w:p w14:paraId="78D84707" w14:textId="77777777" w:rsidR="00747DA4" w:rsidRPr="00200CA6" w:rsidRDefault="00747DA4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842" w:type="dxa"/>
            <w:vAlign w:val="center"/>
          </w:tcPr>
          <w:p w14:paraId="1C29D6EC" w14:textId="77777777" w:rsidR="00747DA4" w:rsidRPr="00200CA6" w:rsidRDefault="00747DA4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701" w:type="dxa"/>
            <w:vAlign w:val="center"/>
          </w:tcPr>
          <w:p w14:paraId="0C26ED7C" w14:textId="77777777" w:rsidR="00747DA4" w:rsidRPr="00200CA6" w:rsidRDefault="00747DA4" w:rsidP="001A6A36">
            <w:pPr>
              <w:spacing w:after="0" w:line="240" w:lineRule="auto"/>
              <w:ind w:left="-15" w:firstLine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четверть(ч)</w:t>
            </w:r>
          </w:p>
        </w:tc>
        <w:tc>
          <w:tcPr>
            <w:tcW w:w="1843" w:type="dxa"/>
            <w:vAlign w:val="center"/>
          </w:tcPr>
          <w:p w14:paraId="4C71680A" w14:textId="77777777" w:rsidR="001A6A36" w:rsidRPr="00200CA6" w:rsidRDefault="00747DA4" w:rsidP="001A6A36">
            <w:pPr>
              <w:spacing w:after="0" w:line="240" w:lineRule="auto"/>
              <w:ind w:left="-15" w:firstLine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14:paraId="35B1381A" w14:textId="77777777" w:rsidR="00747DA4" w:rsidRPr="00200CA6" w:rsidRDefault="00747DA4" w:rsidP="001A6A36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(ч)</w:t>
            </w:r>
          </w:p>
        </w:tc>
        <w:tc>
          <w:tcPr>
            <w:tcW w:w="1985" w:type="dxa"/>
            <w:vAlign w:val="center"/>
          </w:tcPr>
          <w:p w14:paraId="6AC20992" w14:textId="77777777" w:rsidR="00747DA4" w:rsidRPr="00200CA6" w:rsidRDefault="00747DA4" w:rsidP="001A6A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IIIчетверть</w:t>
            </w:r>
          </w:p>
          <w:p w14:paraId="30F614DC" w14:textId="77777777" w:rsidR="00747DA4" w:rsidRPr="00200CA6" w:rsidRDefault="00747DA4" w:rsidP="001A6A36">
            <w:pPr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(ч)</w:t>
            </w:r>
          </w:p>
        </w:tc>
        <w:tc>
          <w:tcPr>
            <w:tcW w:w="1701" w:type="dxa"/>
            <w:vAlign w:val="center"/>
          </w:tcPr>
          <w:p w14:paraId="6B8B0832" w14:textId="77777777" w:rsidR="00747DA4" w:rsidRPr="00200CA6" w:rsidRDefault="00747DA4" w:rsidP="001A6A36">
            <w:pPr>
              <w:spacing w:after="0" w:line="240" w:lineRule="auto"/>
              <w:ind w:left="-15" w:firstLine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четверть (ч)</w:t>
            </w:r>
          </w:p>
        </w:tc>
        <w:tc>
          <w:tcPr>
            <w:tcW w:w="1842" w:type="dxa"/>
            <w:vAlign w:val="center"/>
          </w:tcPr>
          <w:p w14:paraId="4FC662EB" w14:textId="77777777" w:rsidR="00747DA4" w:rsidRPr="00200CA6" w:rsidRDefault="00747DA4" w:rsidP="001A6A36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747DA4" w:rsidRPr="00200CA6" w14:paraId="4A0F69A6" w14:textId="77777777" w:rsidTr="00825740">
        <w:tc>
          <w:tcPr>
            <w:tcW w:w="992" w:type="dxa"/>
            <w:vAlign w:val="center"/>
          </w:tcPr>
          <w:p w14:paraId="57AC2B94" w14:textId="77777777" w:rsidR="00747DA4" w:rsidRPr="00200CA6" w:rsidRDefault="001A6A36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0310AC01" w14:textId="77777777" w:rsidR="00747DA4" w:rsidRPr="00200CA6" w:rsidRDefault="00747DA4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2" w:type="dxa"/>
            <w:vAlign w:val="center"/>
          </w:tcPr>
          <w:p w14:paraId="31A350AC" w14:textId="77777777" w:rsidR="00747DA4" w:rsidRPr="00200CA6" w:rsidRDefault="00747DA4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615A93B4" w14:textId="77777777" w:rsidR="00747DA4" w:rsidRPr="00200CA6" w:rsidRDefault="001A6A36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6AE13A3A" w14:textId="77777777" w:rsidR="00747DA4" w:rsidRPr="00200CA6" w:rsidRDefault="00747DA4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14:paraId="5D83BB1B" w14:textId="77777777" w:rsidR="00747DA4" w:rsidRPr="00200CA6" w:rsidRDefault="00747DA4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A6A36"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21ADD45A" w14:textId="77777777" w:rsidR="00747DA4" w:rsidRPr="00200CA6" w:rsidRDefault="001A6A36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14:paraId="24B8367F" w14:textId="77777777" w:rsidR="00747DA4" w:rsidRPr="00200CA6" w:rsidRDefault="00747DA4" w:rsidP="00747DA4">
            <w:pPr>
              <w:spacing w:after="200" w:line="276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4C54D208" w14:textId="77777777" w:rsidR="00747DA4" w:rsidRPr="00200CA6" w:rsidRDefault="00747DA4" w:rsidP="00747DA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A56BE" w14:textId="77777777" w:rsidR="00747DA4" w:rsidRPr="00200CA6" w:rsidRDefault="00747DA4" w:rsidP="00200CA6">
      <w:pPr>
        <w:spacing w:after="20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Учебно-тематический план.</w:t>
      </w:r>
    </w:p>
    <w:p w14:paraId="40AEAF0F" w14:textId="77777777" w:rsidR="00747DA4" w:rsidRPr="00200CA6" w:rsidRDefault="00747DA4" w:rsidP="00747DA4">
      <w:pPr>
        <w:spacing w:after="200" w:line="360" w:lineRule="auto"/>
        <w:ind w:left="-142" w:firstLine="1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14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630"/>
        <w:gridCol w:w="1487"/>
        <w:gridCol w:w="1700"/>
        <w:gridCol w:w="1700"/>
        <w:gridCol w:w="1512"/>
        <w:gridCol w:w="1134"/>
      </w:tblGrid>
      <w:tr w:rsidR="00747DA4" w:rsidRPr="00200CA6" w14:paraId="630D284F" w14:textId="77777777" w:rsidTr="00825740">
        <w:trPr>
          <w:jc w:val="center"/>
        </w:trPr>
        <w:tc>
          <w:tcPr>
            <w:tcW w:w="673" w:type="dxa"/>
            <w:vMerge w:val="restart"/>
            <w:vAlign w:val="center"/>
          </w:tcPr>
          <w:p w14:paraId="087EABFE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0" w:type="dxa"/>
            <w:vMerge w:val="restart"/>
            <w:vAlign w:val="center"/>
          </w:tcPr>
          <w:p w14:paraId="7E98E512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533" w:type="dxa"/>
            <w:gridSpan w:val="5"/>
            <w:vAlign w:val="center"/>
          </w:tcPr>
          <w:p w14:paraId="4A98CD6A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7DA4" w:rsidRPr="00200CA6" w14:paraId="686291A1" w14:textId="77777777" w:rsidTr="00825740">
        <w:trPr>
          <w:jc w:val="center"/>
        </w:trPr>
        <w:tc>
          <w:tcPr>
            <w:tcW w:w="673" w:type="dxa"/>
            <w:vMerge/>
          </w:tcPr>
          <w:p w14:paraId="0AD03F83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vMerge/>
          </w:tcPr>
          <w:p w14:paraId="72212BC6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</w:tcPr>
          <w:p w14:paraId="7D994B0E" w14:textId="77777777" w:rsidR="00747DA4" w:rsidRPr="00200CA6" w:rsidRDefault="00747DA4" w:rsidP="00747DA4">
            <w:pPr>
              <w:spacing w:after="0" w:line="276" w:lineRule="auto"/>
              <w:ind w:left="-130" w:firstLine="1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14:paraId="7CE1494D" w14:textId="77777777" w:rsidR="00747DA4" w:rsidRPr="00200CA6" w:rsidRDefault="00747DA4" w:rsidP="00747DA4">
            <w:pPr>
              <w:spacing w:after="0" w:line="276" w:lineRule="auto"/>
              <w:ind w:left="-130" w:firstLine="12"/>
              <w:contextualSpacing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(ч)</w:t>
            </w:r>
          </w:p>
        </w:tc>
        <w:tc>
          <w:tcPr>
            <w:tcW w:w="1700" w:type="dxa"/>
          </w:tcPr>
          <w:p w14:paraId="69C5FA7E" w14:textId="77777777" w:rsidR="00747DA4" w:rsidRPr="00200CA6" w:rsidRDefault="00747DA4" w:rsidP="00747DA4">
            <w:pPr>
              <w:spacing w:after="0" w:line="276" w:lineRule="auto"/>
              <w:ind w:left="-13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14:paraId="6B27A6C9" w14:textId="77777777" w:rsidR="00747DA4" w:rsidRPr="00200CA6" w:rsidRDefault="00747DA4" w:rsidP="00747DA4">
            <w:pPr>
              <w:spacing w:after="0" w:line="276" w:lineRule="auto"/>
              <w:ind w:left="-130"/>
              <w:contextualSpacing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(ч)</w:t>
            </w:r>
          </w:p>
        </w:tc>
        <w:tc>
          <w:tcPr>
            <w:tcW w:w="1700" w:type="dxa"/>
          </w:tcPr>
          <w:p w14:paraId="6B366640" w14:textId="77777777" w:rsidR="00747DA4" w:rsidRPr="00200CA6" w:rsidRDefault="00747DA4" w:rsidP="00747DA4">
            <w:pPr>
              <w:spacing w:after="0" w:line="276" w:lineRule="auto"/>
              <w:ind w:left="-16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14:paraId="20FDA18F" w14:textId="77777777" w:rsidR="00747DA4" w:rsidRPr="00200CA6" w:rsidRDefault="00747DA4" w:rsidP="00747DA4">
            <w:pPr>
              <w:spacing w:after="0" w:line="276" w:lineRule="auto"/>
              <w:ind w:left="-163"/>
              <w:contextualSpacing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(ч)</w:t>
            </w:r>
          </w:p>
        </w:tc>
        <w:tc>
          <w:tcPr>
            <w:tcW w:w="1512" w:type="dxa"/>
          </w:tcPr>
          <w:p w14:paraId="3D2BAB9D" w14:textId="77777777" w:rsidR="00747DA4" w:rsidRPr="00200CA6" w:rsidRDefault="00747DA4" w:rsidP="00747DA4">
            <w:pPr>
              <w:spacing w:after="0" w:line="276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  <w:p w14:paraId="4F637682" w14:textId="77777777" w:rsidR="00747DA4" w:rsidRPr="00200CA6" w:rsidRDefault="00747DA4" w:rsidP="00747DA4">
            <w:pPr>
              <w:spacing w:after="0" w:line="276" w:lineRule="auto"/>
              <w:ind w:left="-108"/>
              <w:contextualSpacing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(ч)</w:t>
            </w:r>
          </w:p>
        </w:tc>
        <w:tc>
          <w:tcPr>
            <w:tcW w:w="1134" w:type="dxa"/>
          </w:tcPr>
          <w:p w14:paraId="35C63637" w14:textId="77777777" w:rsidR="00747DA4" w:rsidRPr="00200CA6" w:rsidRDefault="00747DA4" w:rsidP="00747DA4">
            <w:pPr>
              <w:spacing w:after="0" w:line="276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год</w:t>
            </w:r>
          </w:p>
          <w:p w14:paraId="101A9F6B" w14:textId="77777777" w:rsidR="00747DA4" w:rsidRPr="00200CA6" w:rsidRDefault="00747DA4" w:rsidP="00747DA4">
            <w:pPr>
              <w:spacing w:after="0" w:line="276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(ч)</w:t>
            </w:r>
          </w:p>
        </w:tc>
      </w:tr>
      <w:tr w:rsidR="00747DA4" w:rsidRPr="00200CA6" w14:paraId="74EED9EF" w14:textId="77777777" w:rsidTr="00825740">
        <w:trPr>
          <w:trHeight w:val="272"/>
          <w:jc w:val="center"/>
        </w:trPr>
        <w:tc>
          <w:tcPr>
            <w:tcW w:w="673" w:type="dxa"/>
          </w:tcPr>
          <w:p w14:paraId="2879AB73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0" w:type="dxa"/>
          </w:tcPr>
          <w:p w14:paraId="5EB32C13" w14:textId="77777777" w:rsidR="00747DA4" w:rsidRPr="00200CA6" w:rsidRDefault="00747DA4" w:rsidP="00747DA4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Обучение композиционной деятельности.</w:t>
            </w:r>
          </w:p>
        </w:tc>
        <w:tc>
          <w:tcPr>
            <w:tcW w:w="1487" w:type="dxa"/>
            <w:vAlign w:val="center"/>
          </w:tcPr>
          <w:p w14:paraId="1AAEB1D1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3AE85B65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7F06FB91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49EDEDA0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C1E805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47DA4" w:rsidRPr="00200CA6" w14:paraId="7FCB99ED" w14:textId="77777777" w:rsidTr="00825740">
        <w:trPr>
          <w:trHeight w:val="272"/>
          <w:jc w:val="center"/>
        </w:trPr>
        <w:tc>
          <w:tcPr>
            <w:tcW w:w="673" w:type="dxa"/>
          </w:tcPr>
          <w:p w14:paraId="0A2BA907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0" w:type="dxa"/>
          </w:tcPr>
          <w:p w14:paraId="4800271E" w14:textId="77777777" w:rsidR="00747DA4" w:rsidRPr="00200CA6" w:rsidRDefault="00747DA4" w:rsidP="00747DA4">
            <w:pPr>
              <w:spacing w:after="0" w:line="276" w:lineRule="auto"/>
              <w:ind w:left="-60" w:firstLine="6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у учащихся умений воспринимать и изображать форму предметов, пропорции, конструкцию.</w:t>
            </w:r>
          </w:p>
        </w:tc>
        <w:tc>
          <w:tcPr>
            <w:tcW w:w="1487" w:type="dxa"/>
            <w:vAlign w:val="center"/>
          </w:tcPr>
          <w:p w14:paraId="48E97EDE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40B4E3BD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7691A25F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4C0F191C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433816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47DA4" w:rsidRPr="00200CA6" w14:paraId="57C8064E" w14:textId="77777777" w:rsidTr="00825740">
        <w:trPr>
          <w:jc w:val="center"/>
        </w:trPr>
        <w:tc>
          <w:tcPr>
            <w:tcW w:w="673" w:type="dxa"/>
          </w:tcPr>
          <w:p w14:paraId="40DD15B4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0" w:type="dxa"/>
          </w:tcPr>
          <w:p w14:paraId="7C9676EC" w14:textId="77777777" w:rsidR="00747DA4" w:rsidRPr="00200CA6" w:rsidRDefault="00747DA4" w:rsidP="00747DA4">
            <w:pPr>
              <w:spacing w:after="0" w:line="27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у учащихся восприятия цвета предметов и формирование умений передавать его в живописи.</w:t>
            </w:r>
          </w:p>
        </w:tc>
        <w:tc>
          <w:tcPr>
            <w:tcW w:w="1487" w:type="dxa"/>
            <w:vAlign w:val="center"/>
          </w:tcPr>
          <w:p w14:paraId="335D4873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14:paraId="1CB1426A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574D9FCB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57F80CEE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14ECA9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47DA4" w:rsidRPr="00200CA6" w14:paraId="3C11E991" w14:textId="77777777" w:rsidTr="00825740">
        <w:trPr>
          <w:jc w:val="center"/>
        </w:trPr>
        <w:tc>
          <w:tcPr>
            <w:tcW w:w="7303" w:type="dxa"/>
            <w:gridSpan w:val="2"/>
          </w:tcPr>
          <w:p w14:paraId="2FA6C24B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7" w:type="dxa"/>
            <w:vAlign w:val="center"/>
          </w:tcPr>
          <w:p w14:paraId="2B787690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47693872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14:paraId="2AA747DB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6E7C593F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78CB09" w14:textId="77777777" w:rsidR="00747DA4" w:rsidRPr="00200CA6" w:rsidRDefault="00747DA4" w:rsidP="00747DA4">
            <w:pPr>
              <w:spacing w:after="0" w:line="36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163A3C97" w14:textId="77777777" w:rsidR="00747DA4" w:rsidRPr="00200CA6" w:rsidRDefault="00747DA4" w:rsidP="00747DA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332952" w14:textId="77777777" w:rsidR="00747DA4" w:rsidRPr="00200CA6" w:rsidRDefault="00747DA4" w:rsidP="00747DA4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CC51F07" w14:textId="77777777" w:rsidR="00F32B98" w:rsidRPr="00200CA6" w:rsidRDefault="00747DA4" w:rsidP="00485497">
      <w:pPr>
        <w:spacing w:after="0" w:line="240" w:lineRule="auto"/>
        <w:ind w:left="180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CA6">
        <w:rPr>
          <w:rFonts w:ascii="Times New Roman" w:eastAsia="Calibri" w:hAnsi="Times New Roman" w:cs="Times New Roman"/>
          <w:b/>
          <w:sz w:val="24"/>
          <w:szCs w:val="24"/>
        </w:rPr>
        <w:t>6. КАЛЕНДАКНО-ТЕМАТИЧЕСКОЕ ПЛАНИРОВАВНИЕ.</w:t>
      </w:r>
    </w:p>
    <w:p w14:paraId="6144537D" w14:textId="77777777" w:rsidR="00747DA4" w:rsidRPr="00200CA6" w:rsidRDefault="00747DA4" w:rsidP="00747DA4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 w:bidi="ru-RU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458"/>
        <w:gridCol w:w="3797"/>
        <w:gridCol w:w="3543"/>
        <w:gridCol w:w="3684"/>
        <w:gridCol w:w="2693"/>
        <w:gridCol w:w="1276"/>
      </w:tblGrid>
      <w:tr w:rsidR="00747DA4" w:rsidRPr="00200CA6" w14:paraId="5C6B165C" w14:textId="77777777" w:rsidTr="00825740">
        <w:trPr>
          <w:trHeight w:val="467"/>
        </w:trPr>
        <w:tc>
          <w:tcPr>
            <w:tcW w:w="15451" w:type="dxa"/>
            <w:gridSpan w:val="6"/>
            <w:vAlign w:val="center"/>
          </w:tcPr>
          <w:p w14:paraId="1543DDAC" w14:textId="77777777" w:rsidR="00747DA4" w:rsidRPr="00200CA6" w:rsidRDefault="00747DA4" w:rsidP="00747DA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  <w:p w14:paraId="679BBB3E" w14:textId="77777777" w:rsidR="00747DA4" w:rsidRPr="00200CA6" w:rsidRDefault="00EB7CC6" w:rsidP="00747DA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7DA4"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B4ED3" w:rsidRPr="00200CA6" w14:paraId="47A57BF5" w14:textId="77777777" w:rsidTr="00F56BD4">
        <w:trPr>
          <w:trHeight w:val="467"/>
        </w:trPr>
        <w:tc>
          <w:tcPr>
            <w:tcW w:w="454" w:type="dxa"/>
            <w:vAlign w:val="center"/>
          </w:tcPr>
          <w:p w14:paraId="1345A349" w14:textId="77777777" w:rsidR="00747DA4" w:rsidRPr="00200CA6" w:rsidRDefault="00747DA4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524040760"/>
            <w:r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9" w:type="dxa"/>
            <w:vAlign w:val="center"/>
          </w:tcPr>
          <w:p w14:paraId="7195F584" w14:textId="77777777" w:rsidR="00747DA4" w:rsidRPr="00200CA6" w:rsidRDefault="00747DA4" w:rsidP="00747DA4">
            <w:pPr>
              <w:spacing w:before="100" w:after="1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Программный материал</w:t>
            </w:r>
          </w:p>
        </w:tc>
        <w:tc>
          <w:tcPr>
            <w:tcW w:w="3544" w:type="dxa"/>
            <w:vAlign w:val="center"/>
          </w:tcPr>
          <w:p w14:paraId="20F8CC88" w14:textId="77777777" w:rsidR="00747DA4" w:rsidRPr="00200CA6" w:rsidRDefault="00747DA4" w:rsidP="00747DA4">
            <w:pPr>
              <w:spacing w:before="100" w:after="1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3685" w:type="dxa"/>
            <w:vAlign w:val="center"/>
          </w:tcPr>
          <w:p w14:paraId="03CB2F63" w14:textId="77777777" w:rsidR="00747DA4" w:rsidRPr="00200CA6" w:rsidRDefault="00747DA4" w:rsidP="00747DA4">
            <w:pPr>
              <w:spacing w:before="100" w:after="1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ЗУН уч-ся по теме</w:t>
            </w:r>
          </w:p>
        </w:tc>
        <w:tc>
          <w:tcPr>
            <w:tcW w:w="2693" w:type="dxa"/>
            <w:vAlign w:val="bottom"/>
          </w:tcPr>
          <w:p w14:paraId="24E5A25D" w14:textId="77777777" w:rsidR="00747DA4" w:rsidRPr="00200CA6" w:rsidRDefault="00747DA4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1276" w:type="dxa"/>
            <w:vAlign w:val="center"/>
          </w:tcPr>
          <w:p w14:paraId="18928282" w14:textId="77777777" w:rsidR="00747DA4" w:rsidRPr="00200CA6" w:rsidRDefault="00747DA4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47DA4" w:rsidRPr="00200CA6" w14:paraId="0BFCF41B" w14:textId="77777777" w:rsidTr="00825740">
        <w:trPr>
          <w:trHeight w:val="467"/>
        </w:trPr>
        <w:tc>
          <w:tcPr>
            <w:tcW w:w="15451" w:type="dxa"/>
            <w:gridSpan w:val="6"/>
            <w:vAlign w:val="center"/>
          </w:tcPr>
          <w:p w14:paraId="329151D4" w14:textId="77777777" w:rsidR="00747DA4" w:rsidRPr="00200CA6" w:rsidRDefault="00747DA4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 четверть (</w:t>
            </w:r>
            <w:r w:rsidR="005D56D3" w:rsidRPr="00200C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200C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47DA4" w:rsidRPr="00200CA6" w14:paraId="23776B7C" w14:textId="77777777" w:rsidTr="00825740">
        <w:trPr>
          <w:trHeight w:val="467"/>
        </w:trPr>
        <w:tc>
          <w:tcPr>
            <w:tcW w:w="15451" w:type="dxa"/>
            <w:gridSpan w:val="6"/>
            <w:vAlign w:val="center"/>
          </w:tcPr>
          <w:p w14:paraId="022D6B3B" w14:textId="77777777" w:rsidR="00747DA4" w:rsidRPr="00200CA6" w:rsidRDefault="005D56D3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C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Наблюдай, как все изменяется.</w:t>
            </w:r>
          </w:p>
        </w:tc>
      </w:tr>
      <w:tr w:rsidR="00DB4ED3" w:rsidRPr="00747DA4" w14:paraId="5CDBEFFF" w14:textId="77777777" w:rsidTr="00F56BD4">
        <w:tc>
          <w:tcPr>
            <w:tcW w:w="454" w:type="dxa"/>
          </w:tcPr>
          <w:p w14:paraId="37633E9B" w14:textId="77777777" w:rsidR="00234C5B" w:rsidRPr="00747DA4" w:rsidRDefault="00234C5B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9" w:type="dxa"/>
          </w:tcPr>
          <w:p w14:paraId="75658085" w14:textId="77777777" w:rsidR="00234C5B" w:rsidRPr="00747DA4" w:rsidRDefault="00234C5B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Лето. Осень. Дует сильный ветер. Лепка «Деревья на ветру». </w:t>
            </w:r>
          </w:p>
        </w:tc>
        <w:tc>
          <w:tcPr>
            <w:tcW w:w="3544" w:type="dxa"/>
            <w:vMerge w:val="restart"/>
          </w:tcPr>
          <w:p w14:paraId="520061B5" w14:textId="77777777" w:rsidR="00234C5B" w:rsidRPr="00747DA4" w:rsidRDefault="00234C5B" w:rsidP="00747DA4">
            <w:pPr>
              <w:rPr>
                <w:rFonts w:eastAsiaTheme="minorEastAsia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 сформированных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о2</w:t>
            </w:r>
            <w:r w:rsidRPr="00747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классе образов и графических умений.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за природным явлением «сильный ветер», (как ветер склоняет стволы и ветви деревьев), его изображение в лепке и рисунке. Беседа по картине А. Рылова «Зеленый шум». Формирование умения передавать движение формы. Рисование по образцу и наблюдению. Сравнение рисунков: деревья летом и деревья осенью; дерево в тихую и ветренную погоду.</w:t>
            </w:r>
          </w:p>
        </w:tc>
        <w:tc>
          <w:tcPr>
            <w:tcW w:w="3685" w:type="dxa"/>
            <w:vMerge w:val="restart"/>
          </w:tcPr>
          <w:p w14:paraId="73B12C1A" w14:textId="77777777" w:rsidR="00234C5B" w:rsidRPr="00747DA4" w:rsidRDefault="00234C5B" w:rsidP="00747DA4">
            <w:pPr>
              <w:rPr>
                <w:rFonts w:eastAsiaTheme="minorEastAsia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устанавливать пространственные и смысловые связи; правильно размещать изображения на листе бумаги; передавать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лепке,</w:t>
            </w:r>
            <w:r w:rsidRPr="00747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рисунке основную форму знакомых предметов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передавать движение формы (дерево на ветру).</w:t>
            </w:r>
          </w:p>
        </w:tc>
        <w:tc>
          <w:tcPr>
            <w:tcW w:w="2693" w:type="dxa"/>
          </w:tcPr>
          <w:p w14:paraId="6EF5C8FE" w14:textId="77777777" w:rsidR="00234C5B" w:rsidRPr="00747DA4" w:rsidRDefault="00234C5B" w:rsidP="00747DA4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Коррекция общей моторики, упражнение в имитации положения дерева с помощью своего туловища и рук.</w:t>
            </w:r>
          </w:p>
        </w:tc>
        <w:tc>
          <w:tcPr>
            <w:tcW w:w="1276" w:type="dxa"/>
          </w:tcPr>
          <w:p w14:paraId="662CB9AC" w14:textId="77777777" w:rsidR="00234C5B" w:rsidRPr="00747DA4" w:rsidRDefault="00234C5B" w:rsidP="00747DA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bookmarkEnd w:id="0"/>
      <w:tr w:rsidR="00DB4ED3" w:rsidRPr="00747DA4" w14:paraId="30C08860" w14:textId="77777777" w:rsidTr="00F56BD4">
        <w:tc>
          <w:tcPr>
            <w:tcW w:w="454" w:type="dxa"/>
          </w:tcPr>
          <w:p w14:paraId="7C92F4C8" w14:textId="77777777" w:rsidR="00234C5B" w:rsidRPr="00747DA4" w:rsidRDefault="00234C5B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9" w:type="dxa"/>
          </w:tcPr>
          <w:p w14:paraId="2CC5931F" w14:textId="77777777" w:rsidR="00234C5B" w:rsidRDefault="00234C5B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Рисование гуашью. </w:t>
            </w:r>
          </w:p>
          <w:p w14:paraId="32A9C67B" w14:textId="77777777" w:rsidR="00234C5B" w:rsidRDefault="00234C5B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«Деревья осенью. Дует ветер».</w:t>
            </w:r>
          </w:p>
        </w:tc>
        <w:tc>
          <w:tcPr>
            <w:tcW w:w="3544" w:type="dxa"/>
            <w:vMerge/>
          </w:tcPr>
          <w:p w14:paraId="36303BB2" w14:textId="77777777" w:rsidR="00234C5B" w:rsidRPr="00747DA4" w:rsidRDefault="00234C5B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36EDB6D" w14:textId="77777777" w:rsidR="00234C5B" w:rsidRPr="00747DA4" w:rsidRDefault="00234C5B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EE4D489" w14:textId="77777777" w:rsidR="00234C5B" w:rsidRPr="00747DA4" w:rsidRDefault="00234C5B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Коррекция и развитие эстетического восприятия окружающей действительности, цветоощущения, зрительной памяти.</w:t>
            </w:r>
          </w:p>
        </w:tc>
        <w:tc>
          <w:tcPr>
            <w:tcW w:w="1276" w:type="dxa"/>
          </w:tcPr>
          <w:p w14:paraId="2BBA9A5C" w14:textId="77777777" w:rsidR="00234C5B" w:rsidRPr="00747DA4" w:rsidRDefault="00234C5B" w:rsidP="00747DA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DB4ED3" w:rsidRPr="00747DA4" w14:paraId="35C3EA21" w14:textId="77777777" w:rsidTr="00F56BD4">
        <w:tc>
          <w:tcPr>
            <w:tcW w:w="454" w:type="dxa"/>
          </w:tcPr>
          <w:p w14:paraId="653C9341" w14:textId="77777777" w:rsidR="00CC11EE" w:rsidRPr="00747DA4" w:rsidRDefault="00234C5B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855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9" w:type="dxa"/>
          </w:tcPr>
          <w:p w14:paraId="5FEA1049" w14:textId="77777777" w:rsidR="00CC11EE" w:rsidRDefault="0058550D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Красота наступающей осени. Тематическое рисование «Птицы улетают. Журавли летят клином».</w:t>
            </w:r>
          </w:p>
        </w:tc>
        <w:tc>
          <w:tcPr>
            <w:tcW w:w="3544" w:type="dxa"/>
          </w:tcPr>
          <w:p w14:paraId="317F9B09" w14:textId="77777777" w:rsidR="00CC11EE" w:rsidRPr="00747DA4" w:rsidRDefault="0058550D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за красотой наступающей осени. Беседа по картинам: И. Левитан «Золотая осень. Слободка», А. Рылов «В голубом просторе».</w:t>
            </w:r>
            <w:r w:rsidR="0081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понятиями "перед...", "за...", "около...", "рядом...", "</w:t>
            </w:r>
            <w:proofErr w:type="gramStart"/>
            <w:r w:rsidR="0081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с...</w:t>
            </w:r>
            <w:proofErr w:type="gramEnd"/>
            <w:r w:rsidR="0081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"далеко от...".</w:t>
            </w:r>
          </w:p>
        </w:tc>
        <w:tc>
          <w:tcPr>
            <w:tcW w:w="3685" w:type="dxa"/>
          </w:tcPr>
          <w:p w14:paraId="076B6BEF" w14:textId="77777777" w:rsidR="00CC11EE" w:rsidRPr="00747DA4" w:rsidRDefault="008901AE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осенних признаков</w:t>
            </w:r>
            <w:r w:rsidR="00B4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размещать рисунок на изобразительной плос</w:t>
            </w:r>
            <w:r w:rsidR="0081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кости, учитывать протяженность листа бумаги в зависимости от со</w:t>
            </w:r>
            <w:r w:rsidR="0081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держания рисунка. Умение изображать предметы в рисунке при пере</w:t>
            </w:r>
            <w:r w:rsidR="0081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даче глубины пространства</w:t>
            </w:r>
            <w:r w:rsidR="0023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14:paraId="3F186420" w14:textId="77777777" w:rsidR="00CC11EE" w:rsidRPr="00747DA4" w:rsidRDefault="00814D3E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пространственных представлений.</w:t>
            </w:r>
          </w:p>
        </w:tc>
        <w:tc>
          <w:tcPr>
            <w:tcW w:w="1276" w:type="dxa"/>
          </w:tcPr>
          <w:p w14:paraId="25C5F139" w14:textId="77777777" w:rsidR="00CC11EE" w:rsidRPr="00747DA4" w:rsidRDefault="00CC11EE" w:rsidP="00747DA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234C5B" w:rsidRPr="00747DA4" w14:paraId="043A9CA0" w14:textId="77777777" w:rsidTr="00234C5B">
        <w:tc>
          <w:tcPr>
            <w:tcW w:w="15451" w:type="dxa"/>
            <w:gridSpan w:val="6"/>
            <w:vAlign w:val="center"/>
          </w:tcPr>
          <w:p w14:paraId="37F9C656" w14:textId="77777777" w:rsidR="00234C5B" w:rsidRPr="00747DA4" w:rsidRDefault="00234C5B" w:rsidP="00234C5B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234C5B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Наблюдай, удивляйся, любуйся!</w:t>
            </w:r>
          </w:p>
        </w:tc>
      </w:tr>
      <w:tr w:rsidR="00DB4ED3" w:rsidRPr="00747DA4" w14:paraId="1E3A52F9" w14:textId="77777777" w:rsidTr="00F56BD4">
        <w:tc>
          <w:tcPr>
            <w:tcW w:w="454" w:type="dxa"/>
          </w:tcPr>
          <w:p w14:paraId="57974F42" w14:textId="77777777" w:rsidR="008901AE" w:rsidRDefault="00234C5B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8901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9" w:type="dxa"/>
          </w:tcPr>
          <w:p w14:paraId="62C88C76" w14:textId="77777777" w:rsidR="008901AE" w:rsidRDefault="00B43706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Аппликация «Бабочка» (симметричное вырезание, дорисовывание фломастером).</w:t>
            </w:r>
          </w:p>
        </w:tc>
        <w:tc>
          <w:tcPr>
            <w:tcW w:w="3544" w:type="dxa"/>
          </w:tcPr>
          <w:p w14:paraId="42C183E0" w14:textId="77777777" w:rsidR="008901AE" w:rsidRDefault="00B43706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за разнообразной формой и окраской бабочек. Беседа по картине А. Венецианова «Жнецы»</w:t>
            </w:r>
            <w:r w:rsidR="00987E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Рассматривание бабочки как объекта с симметричной формой.</w:t>
            </w:r>
            <w:r w:rsidR="00FB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осевой </w:t>
            </w:r>
            <w:r w:rsidR="00FB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симметрией на примере строения бабочки. Выполнение сюжетной аппликации.</w:t>
            </w:r>
          </w:p>
        </w:tc>
        <w:tc>
          <w:tcPr>
            <w:tcW w:w="3685" w:type="dxa"/>
          </w:tcPr>
          <w:p w14:paraId="14ED0FA1" w14:textId="77777777" w:rsidR="008901AE" w:rsidRDefault="00FB4B1B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обследования предмета</w:t>
            </w:r>
            <w:r w:rsidR="0046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его признаков и свойств</w:t>
            </w:r>
            <w:r w:rsidR="0046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для передачи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аппликации.</w:t>
            </w:r>
            <w:r w:rsidR="00234C5B">
              <w:rPr>
                <w:rFonts w:ascii="Times New Roman" w:hAnsi="Times New Roman"/>
                <w:sz w:val="24"/>
                <w:szCs w:val="24"/>
              </w:rPr>
              <w:t>Умение вырезать силуэт изображения по линии сложного контура.</w:t>
            </w:r>
            <w:r w:rsidR="00461D49">
              <w:rPr>
                <w:rFonts w:ascii="Times New Roman" w:hAnsi="Times New Roman"/>
                <w:sz w:val="24"/>
                <w:szCs w:val="24"/>
              </w:rPr>
              <w:t xml:space="preserve">Приемсоединения </w:t>
            </w:r>
            <w:r w:rsidR="00461D49">
              <w:rPr>
                <w:rFonts w:ascii="Times New Roman" w:hAnsi="Times New Roman"/>
                <w:sz w:val="24"/>
                <w:szCs w:val="24"/>
              </w:rPr>
              <w:lastRenderedPageBreak/>
              <w:t>аппликации с изобразительной поверхностью с помощью клея.</w:t>
            </w:r>
          </w:p>
        </w:tc>
        <w:tc>
          <w:tcPr>
            <w:tcW w:w="2693" w:type="dxa"/>
          </w:tcPr>
          <w:p w14:paraId="657D5280" w14:textId="77777777" w:rsidR="008901AE" w:rsidRDefault="008901AE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D2EF7D" w14:textId="77777777" w:rsidR="008901AE" w:rsidRPr="00747DA4" w:rsidRDefault="008901AE" w:rsidP="00747DA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DB4ED3" w:rsidRPr="00747DA4" w14:paraId="2FED6618" w14:textId="77777777" w:rsidTr="00F56BD4">
        <w:tc>
          <w:tcPr>
            <w:tcW w:w="454" w:type="dxa"/>
          </w:tcPr>
          <w:p w14:paraId="3E8DD5A7" w14:textId="77777777" w:rsidR="00D72420" w:rsidRDefault="00D72420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9" w:type="dxa"/>
          </w:tcPr>
          <w:p w14:paraId="624A2E2C" w14:textId="77777777" w:rsidR="00D72420" w:rsidRDefault="00D72420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Создаем красоту сами. Узоры на ткани для платья.</w:t>
            </w:r>
          </w:p>
        </w:tc>
        <w:tc>
          <w:tcPr>
            <w:tcW w:w="3544" w:type="dxa"/>
          </w:tcPr>
          <w:p w14:paraId="52DA4B43" w14:textId="77777777" w:rsidR="00D72420" w:rsidRDefault="009A2D3E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«ритм». Построение с помощью трафаретов ритмичного узора. </w:t>
            </w:r>
            <w:r w:rsidR="008942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8151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исование</w:t>
            </w:r>
            <w:r w:rsidR="008942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ткани для платья, используя трафареты бабочки и цветка. </w:t>
            </w:r>
            <w:r w:rsidR="00BC64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рисование</w:t>
            </w:r>
            <w:r w:rsidR="008942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узора для ткани, используя изображения листочков и божьей коровки.</w:t>
            </w:r>
          </w:p>
        </w:tc>
        <w:tc>
          <w:tcPr>
            <w:tcW w:w="3685" w:type="dxa"/>
          </w:tcPr>
          <w:p w14:paraId="1B863E28" w14:textId="77777777" w:rsidR="00D72420" w:rsidRDefault="00BC64D5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рисовать узоры по замыслу, заполняя все пространство листа бумаги, находить красивые сочетания красок</w:t>
            </w:r>
            <w:r w:rsidR="0046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D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ритмично </w:t>
            </w:r>
            <w:r w:rsidR="0046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чередовать элементы узора (</w:t>
            </w:r>
            <w:r w:rsidR="00BD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сетчатого </w:t>
            </w:r>
            <w:r w:rsidR="0046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</w:t>
            </w:r>
            <w:r w:rsidR="00BD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89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в работе трафареты.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навыки рисования кистью.</w:t>
            </w:r>
            <w:r w:rsidR="002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="002121AC" w:rsidRPr="002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свои действия в соответствии с требованиями изобразительной задачи.</w:t>
            </w:r>
          </w:p>
          <w:p w14:paraId="080B3ED4" w14:textId="77777777" w:rsidR="00F32B98" w:rsidRDefault="00F32B98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2760AA2" w14:textId="77777777" w:rsidR="00D72420" w:rsidRDefault="002121AC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образного мышления, зрительного восприятия, пространственной ориентировки на плоскости.</w:t>
            </w:r>
          </w:p>
        </w:tc>
        <w:tc>
          <w:tcPr>
            <w:tcW w:w="1276" w:type="dxa"/>
          </w:tcPr>
          <w:p w14:paraId="7582A47E" w14:textId="77777777" w:rsidR="00D72420" w:rsidRPr="00747DA4" w:rsidRDefault="00D72420" w:rsidP="00747DA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DB4ED3" w:rsidRPr="00747DA4" w14:paraId="68EF6D3D" w14:textId="77777777" w:rsidTr="00F56BD4">
        <w:trPr>
          <w:trHeight w:val="2825"/>
        </w:trPr>
        <w:tc>
          <w:tcPr>
            <w:tcW w:w="454" w:type="dxa"/>
          </w:tcPr>
          <w:p w14:paraId="417264FC" w14:textId="77777777" w:rsidR="008901AE" w:rsidRDefault="00D72420" w:rsidP="00F56BD4">
            <w:pPr>
              <w:spacing w:after="200" w:line="276" w:lineRule="auto"/>
              <w:ind w:right="-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8901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9" w:type="dxa"/>
          </w:tcPr>
          <w:p w14:paraId="5C98EF36" w14:textId="77777777" w:rsidR="008901AE" w:rsidRDefault="0011747C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Изображение бабочек разными способами.</w:t>
            </w:r>
            <w:r w:rsidR="00F56B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Пластилиновая мозаика «Бабочка».</w:t>
            </w:r>
          </w:p>
        </w:tc>
        <w:tc>
          <w:tcPr>
            <w:tcW w:w="3544" w:type="dxa"/>
          </w:tcPr>
          <w:p w14:paraId="721DD862" w14:textId="77777777" w:rsidR="008901AE" w:rsidRDefault="00FA02B5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Многообразие бабочек. Знакомство с различными способами изображения бабочек.</w:t>
            </w:r>
            <w:r w:rsidR="00F56B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Бабочка из пластилиновых шариков.</w:t>
            </w:r>
          </w:p>
        </w:tc>
        <w:tc>
          <w:tcPr>
            <w:tcW w:w="3685" w:type="dxa"/>
          </w:tcPr>
          <w:p w14:paraId="7E032BC6" w14:textId="77777777" w:rsidR="008901AE" w:rsidRPr="00F56BD4" w:rsidRDefault="00096E79" w:rsidP="00F56BD4">
            <w:pPr>
              <w:pStyle w:val="a4"/>
              <w:shd w:val="clear" w:color="auto" w:fill="FFFFFF"/>
              <w:spacing w:before="0" w:beforeAutospacing="0" w:after="300" w:afterAutospacing="0"/>
              <w:rPr>
                <w:rFonts w:eastAsiaTheme="minorEastAsia"/>
              </w:rPr>
            </w:pPr>
            <w:r>
              <w:t>Умение скатывать</w:t>
            </w:r>
            <w:r w:rsidR="00D32D01">
              <w:t xml:space="preserve"> шарики из пластилина круговыми движениями рук.</w:t>
            </w:r>
            <w:r w:rsidR="00FA02B5" w:rsidRPr="00FA02B5">
              <w:t xml:space="preserve"> Навыки работы с пластилином на горизонтальной плоскости, передавая изображение</w:t>
            </w:r>
            <w:r w:rsidR="00F56BD4">
              <w:t>; выкладывание пластилиновых шариков на контур изображения.</w:t>
            </w:r>
            <w:r w:rsidR="00F56BD4">
              <w:rPr>
                <w:color w:val="000000"/>
              </w:rPr>
              <w:t>Н</w:t>
            </w:r>
            <w:r w:rsidR="00F56BD4" w:rsidRPr="00F56BD4">
              <w:rPr>
                <w:rFonts w:eastAsiaTheme="minorEastAsia"/>
              </w:rPr>
              <w:t>авыки самостоятельного подбора цветовых сочетаний</w:t>
            </w:r>
            <w:r w:rsidR="00F56BD4">
              <w:rPr>
                <w:rFonts w:eastAsiaTheme="minorEastAsia"/>
              </w:rPr>
              <w:t>.</w:t>
            </w:r>
          </w:p>
        </w:tc>
        <w:tc>
          <w:tcPr>
            <w:tcW w:w="2693" w:type="dxa"/>
          </w:tcPr>
          <w:p w14:paraId="5AB334A7" w14:textId="77777777" w:rsidR="008901AE" w:rsidRDefault="00C224EE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</w:t>
            </w:r>
            <w:r w:rsidR="00D7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мелкой моторики, </w:t>
            </w:r>
            <w:r w:rsidR="00D3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и точности движений рук, глазомера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27F7CFE6" w14:textId="77777777" w:rsidR="008901AE" w:rsidRPr="00747DA4" w:rsidRDefault="008901AE" w:rsidP="00747DA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DB4ED3" w:rsidRPr="00747DA4" w14:paraId="5E5DE06A" w14:textId="77777777" w:rsidTr="00F56BD4">
        <w:tc>
          <w:tcPr>
            <w:tcW w:w="454" w:type="dxa"/>
          </w:tcPr>
          <w:p w14:paraId="443EB053" w14:textId="77777777" w:rsidR="00352723" w:rsidRDefault="00D72420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9" w:type="dxa"/>
          </w:tcPr>
          <w:p w14:paraId="33FF40F6" w14:textId="77777777" w:rsidR="00352723" w:rsidRDefault="00D72420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Изображение бабочек разными способами. Необычная бабочка из гофрированной бумаги.</w:t>
            </w:r>
            <w:r w:rsidR="00746E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Объемная аппликация.</w:t>
            </w:r>
          </w:p>
        </w:tc>
        <w:tc>
          <w:tcPr>
            <w:tcW w:w="3544" w:type="dxa"/>
          </w:tcPr>
          <w:p w14:paraId="626BEAEB" w14:textId="77777777" w:rsidR="00352723" w:rsidRDefault="00AA2760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746EBE" w:rsidRPr="00746E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техникой торцевания из гофрированной бумаги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Обучение технике торцевания на картоне. Создание композиции «Бабочка на цветке».</w:t>
            </w:r>
          </w:p>
        </w:tc>
        <w:tc>
          <w:tcPr>
            <w:tcW w:w="3685" w:type="dxa"/>
          </w:tcPr>
          <w:p w14:paraId="61201322" w14:textId="77777777" w:rsidR="00352723" w:rsidRDefault="00746EBE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безопасной работы с инструментами.</w:t>
            </w:r>
            <w:r w:rsidR="00AA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при торцевании: резание полосок бумаги с разметкой «на глаз», скручивание полосок бумаги в трубочки (торцовки), </w:t>
            </w:r>
            <w:r w:rsidR="0055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приклеивание деталей (торцовок) </w:t>
            </w:r>
            <w:r w:rsidR="0055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изображение бабочки.</w:t>
            </w:r>
          </w:p>
          <w:p w14:paraId="268AF06C" w14:textId="77777777" w:rsidR="00F32B98" w:rsidRDefault="00F32B98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B361662" w14:textId="77777777" w:rsidR="00352723" w:rsidRDefault="00746EBE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Коррекция и развитие произвольного внимания, пространственного воображения.</w:t>
            </w:r>
          </w:p>
        </w:tc>
        <w:tc>
          <w:tcPr>
            <w:tcW w:w="1276" w:type="dxa"/>
          </w:tcPr>
          <w:p w14:paraId="25057B74" w14:textId="77777777" w:rsidR="00352723" w:rsidRPr="00747DA4" w:rsidRDefault="00352723" w:rsidP="00747DA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11747C" w:rsidRPr="00747DA4" w14:paraId="3F8A085D" w14:textId="77777777" w:rsidTr="00825740">
        <w:tc>
          <w:tcPr>
            <w:tcW w:w="15451" w:type="dxa"/>
            <w:gridSpan w:val="6"/>
          </w:tcPr>
          <w:p w14:paraId="52772317" w14:textId="77777777" w:rsidR="0011747C" w:rsidRPr="00747DA4" w:rsidRDefault="0011747C" w:rsidP="0011747C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1174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Вспоминаем, повторяем, тренируемся.</w:t>
            </w:r>
          </w:p>
        </w:tc>
      </w:tr>
      <w:tr w:rsidR="00DB4ED3" w:rsidRPr="00747DA4" w14:paraId="7D7B5A25" w14:textId="77777777" w:rsidTr="00F56BD4">
        <w:tc>
          <w:tcPr>
            <w:tcW w:w="454" w:type="dxa"/>
          </w:tcPr>
          <w:p w14:paraId="2D6FBDEA" w14:textId="77777777" w:rsidR="0011747C" w:rsidRDefault="00D72420" w:rsidP="00747DA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1174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9" w:type="dxa"/>
          </w:tcPr>
          <w:p w14:paraId="32D58397" w14:textId="77777777" w:rsidR="0011747C" w:rsidRDefault="0011747C" w:rsidP="00747D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Рисуем акварельными красками по сухой бумаге. Главные и составные цвета.</w:t>
            </w:r>
          </w:p>
        </w:tc>
        <w:tc>
          <w:tcPr>
            <w:tcW w:w="3544" w:type="dxa"/>
          </w:tcPr>
          <w:p w14:paraId="4425F991" w14:textId="77777777" w:rsidR="0011747C" w:rsidRDefault="005F3790" w:rsidP="00747DA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основными</w:t>
            </w:r>
            <w:r w:rsidR="001C5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(желтый, красный, синий) и составны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</w:t>
            </w:r>
            <w:r w:rsidR="001C5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цвета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</w:t>
            </w:r>
            <w:r w:rsidR="001C5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06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Рассматривание репродукции картины К. Коровина «Цветы и фрукты». </w:t>
            </w:r>
            <w:r w:rsidR="001C5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составных цветов, путем смешивания главных цветов на палитре. Раскрашивание натюрмортов основными и составными цветами акварельных красок.</w:t>
            </w:r>
          </w:p>
        </w:tc>
        <w:tc>
          <w:tcPr>
            <w:tcW w:w="3685" w:type="dxa"/>
          </w:tcPr>
          <w:p w14:paraId="7FE414FA" w14:textId="77777777" w:rsidR="0011747C" w:rsidRDefault="001C5C53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Навыки работы с акварельными красками</w:t>
            </w:r>
            <w:r w:rsidR="00D060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кистью</w:t>
            </w:r>
            <w:r w:rsidR="00EE3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4838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Правила работы акварелью по сухой бумаге. </w:t>
            </w:r>
            <w:r w:rsidR="00EE3CAF" w:rsidRPr="00EE3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правильно смешивать</w:t>
            </w:r>
            <w:r w:rsidR="005F3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(дозировать)</w:t>
            </w:r>
            <w:r w:rsidR="00EE3CAF" w:rsidRPr="00EE3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краски, получать дополнительные цвета из трех основных</w:t>
            </w:r>
            <w:r w:rsidR="00EE3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14:paraId="6C05AAD6" w14:textId="77777777" w:rsidR="0011747C" w:rsidRDefault="00162CBA" w:rsidP="00747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</w:t>
            </w:r>
            <w:r w:rsidR="00DB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восприятия, памяти, мышления, </w:t>
            </w:r>
            <w:r w:rsidR="00DB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воображения.</w:t>
            </w:r>
            <w:r w:rsidR="00DB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  <w:proofErr w:type="spellStart"/>
            <w:r w:rsidR="00DB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Шкилева</w:t>
            </w:r>
            <w:proofErr w:type="spellEnd"/>
            <w:r w:rsidR="00DB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«Поспорили краски»</w:t>
            </w:r>
          </w:p>
        </w:tc>
        <w:tc>
          <w:tcPr>
            <w:tcW w:w="1276" w:type="dxa"/>
          </w:tcPr>
          <w:p w14:paraId="3077C2DD" w14:textId="77777777" w:rsidR="0011747C" w:rsidRPr="00747DA4" w:rsidRDefault="0011747C" w:rsidP="00747DA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14:paraId="003E30AF" w14:textId="77777777" w:rsidR="00711BC9" w:rsidRDefault="00711BC9"/>
    <w:p w14:paraId="6CDE6B22" w14:textId="77777777" w:rsidR="00485497" w:rsidRDefault="00485497"/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533"/>
        <w:gridCol w:w="3720"/>
        <w:gridCol w:w="3544"/>
        <w:gridCol w:w="3685"/>
        <w:gridCol w:w="2693"/>
        <w:gridCol w:w="1276"/>
      </w:tblGrid>
      <w:tr w:rsidR="00D72420" w:rsidRPr="00747DA4" w14:paraId="5CE347D0" w14:textId="77777777" w:rsidTr="00825740">
        <w:trPr>
          <w:trHeight w:val="467"/>
        </w:trPr>
        <w:tc>
          <w:tcPr>
            <w:tcW w:w="533" w:type="dxa"/>
            <w:vAlign w:val="center"/>
          </w:tcPr>
          <w:p w14:paraId="2BC0F516" w14:textId="77777777" w:rsidR="00D72420" w:rsidRPr="00747DA4" w:rsidRDefault="00D72420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0" w:type="dxa"/>
            <w:vAlign w:val="center"/>
          </w:tcPr>
          <w:p w14:paraId="248706EA" w14:textId="77777777" w:rsidR="00D72420" w:rsidRPr="00747DA4" w:rsidRDefault="00D72420" w:rsidP="00825740">
            <w:pPr>
              <w:spacing w:before="100" w:after="1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Программный материал</w:t>
            </w:r>
          </w:p>
        </w:tc>
        <w:tc>
          <w:tcPr>
            <w:tcW w:w="3544" w:type="dxa"/>
            <w:vAlign w:val="center"/>
          </w:tcPr>
          <w:p w14:paraId="6B210224" w14:textId="77777777" w:rsidR="00D72420" w:rsidRPr="00747DA4" w:rsidRDefault="00D72420" w:rsidP="00825740">
            <w:pPr>
              <w:spacing w:before="100" w:after="1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3685" w:type="dxa"/>
            <w:vAlign w:val="center"/>
          </w:tcPr>
          <w:p w14:paraId="6C5C15B0" w14:textId="77777777" w:rsidR="00D72420" w:rsidRPr="00747DA4" w:rsidRDefault="00D72420" w:rsidP="00825740">
            <w:pPr>
              <w:spacing w:before="100" w:after="1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ЗУН уч-ся по теме</w:t>
            </w:r>
          </w:p>
        </w:tc>
        <w:tc>
          <w:tcPr>
            <w:tcW w:w="2693" w:type="dxa"/>
            <w:vAlign w:val="bottom"/>
          </w:tcPr>
          <w:p w14:paraId="23B8EF75" w14:textId="77777777" w:rsidR="00D72420" w:rsidRPr="00747DA4" w:rsidRDefault="00D72420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1276" w:type="dxa"/>
            <w:vAlign w:val="center"/>
          </w:tcPr>
          <w:p w14:paraId="08C73259" w14:textId="77777777" w:rsidR="00D72420" w:rsidRPr="00747DA4" w:rsidRDefault="00D72420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72420" w:rsidRPr="00747DA4" w14:paraId="37597E36" w14:textId="77777777" w:rsidTr="00825740">
        <w:trPr>
          <w:trHeight w:val="467"/>
        </w:trPr>
        <w:tc>
          <w:tcPr>
            <w:tcW w:w="15451" w:type="dxa"/>
            <w:gridSpan w:val="6"/>
            <w:vAlign w:val="center"/>
          </w:tcPr>
          <w:p w14:paraId="1646DB58" w14:textId="77777777" w:rsidR="00D72420" w:rsidRPr="00747DA4" w:rsidRDefault="00D72420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747DA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четверть (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Pr="00747DA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D72420" w:rsidRPr="00747DA4" w14:paraId="12CA8338" w14:textId="77777777" w:rsidTr="00825740">
        <w:trPr>
          <w:trHeight w:val="467"/>
        </w:trPr>
        <w:tc>
          <w:tcPr>
            <w:tcW w:w="15451" w:type="dxa"/>
            <w:gridSpan w:val="6"/>
            <w:vAlign w:val="center"/>
          </w:tcPr>
          <w:p w14:paraId="7F4B9CC7" w14:textId="77777777" w:rsidR="00D72420" w:rsidRPr="00747DA4" w:rsidRDefault="00D72420" w:rsidP="00D7242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74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Вспоминаем, повторяем, тренируемся.</w:t>
            </w:r>
          </w:p>
        </w:tc>
      </w:tr>
      <w:tr w:rsidR="00D72420" w:rsidRPr="00747DA4" w14:paraId="745C7C06" w14:textId="77777777" w:rsidTr="00825740">
        <w:tc>
          <w:tcPr>
            <w:tcW w:w="533" w:type="dxa"/>
          </w:tcPr>
          <w:p w14:paraId="7E18B7CF" w14:textId="77777777" w:rsidR="00D72420" w:rsidRPr="00747DA4" w:rsidRDefault="00D72420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7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</w:tcPr>
          <w:p w14:paraId="15507072" w14:textId="77777777" w:rsidR="00D72420" w:rsidRPr="00747DA4" w:rsidRDefault="00D72420" w:rsidP="00825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Играем с цветом, делаем его светлее. Одежда ярких цветов. Одежда нежных (осветленных) цветов.</w:t>
            </w:r>
          </w:p>
        </w:tc>
        <w:tc>
          <w:tcPr>
            <w:tcW w:w="3544" w:type="dxa"/>
          </w:tcPr>
          <w:p w14:paraId="49F67CC9" w14:textId="77777777" w:rsidR="00D72420" w:rsidRPr="00747DA4" w:rsidRDefault="00DB4ED3" w:rsidP="00825740">
            <w:pPr>
              <w:rPr>
                <w:rFonts w:eastAsiaTheme="minorEastAsia"/>
                <w:lang w:eastAsia="ru-RU"/>
              </w:rPr>
            </w:pPr>
            <w:r w:rsidRPr="00A23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картин В. Ван Гога</w:t>
            </w:r>
            <w:r w:rsidR="00A2388F" w:rsidRPr="00A23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«Красные виноградники в </w:t>
            </w:r>
            <w:proofErr w:type="spellStart"/>
            <w:r w:rsidR="00A2388F" w:rsidRPr="00A23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Арле</w:t>
            </w:r>
            <w:proofErr w:type="spellEnd"/>
            <w:r w:rsidR="00A2388F" w:rsidRPr="00A23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и В. Борисова-Мусатова «Осенняя песнь, их сравнение. Яркие и светлые цвета. Приемы «осветления» краски</w:t>
            </w:r>
            <w:r w:rsidR="002179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(добавление воды в акварельную краску или белой гуаши). </w:t>
            </w:r>
            <w:r w:rsidR="00A238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на палитре цветов одежды, раскрашивание картинок.</w:t>
            </w:r>
          </w:p>
        </w:tc>
        <w:tc>
          <w:tcPr>
            <w:tcW w:w="3685" w:type="dxa"/>
          </w:tcPr>
          <w:p w14:paraId="101E0DC7" w14:textId="77777777" w:rsidR="00D72420" w:rsidRPr="00747DA4" w:rsidRDefault="00217976" w:rsidP="00825740">
            <w:pPr>
              <w:rPr>
                <w:rFonts w:eastAsiaTheme="minorEastAsia"/>
                <w:lang w:eastAsia="ru-RU"/>
              </w:rPr>
            </w:pPr>
            <w:r w:rsidRPr="002179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Навыки работы с акварельными красками</w:t>
            </w:r>
            <w:r w:rsidR="00985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палитрой</w:t>
            </w:r>
            <w:r w:rsidRPr="002179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483876" w:rsidRPr="004838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работы акварелью по сухой бумаге.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выполнять цветов</w:t>
            </w:r>
            <w:r w:rsidR="00985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985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изображени</w:t>
            </w:r>
            <w:r w:rsidR="00985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заданным схемам.</w:t>
            </w:r>
          </w:p>
        </w:tc>
        <w:tc>
          <w:tcPr>
            <w:tcW w:w="2693" w:type="dxa"/>
          </w:tcPr>
          <w:p w14:paraId="6C034E34" w14:textId="77777777" w:rsidR="00D72420" w:rsidRPr="00747DA4" w:rsidRDefault="0098528F" w:rsidP="00825740">
            <w:pPr>
              <w:rPr>
                <w:rFonts w:eastAsiaTheme="minorEastAsia"/>
                <w:lang w:eastAsia="ru-RU"/>
              </w:rPr>
            </w:pPr>
            <w:r w:rsidRPr="00985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Коррекция и развитие зрительного восприятия, мышления на основе операций анализа и сравнения.</w:t>
            </w:r>
          </w:p>
        </w:tc>
        <w:tc>
          <w:tcPr>
            <w:tcW w:w="1276" w:type="dxa"/>
          </w:tcPr>
          <w:p w14:paraId="55DC0299" w14:textId="77777777" w:rsidR="00D72420" w:rsidRPr="00747DA4" w:rsidRDefault="00D72420" w:rsidP="0082574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D72420" w:rsidRPr="00747DA4" w14:paraId="67DB029D" w14:textId="77777777" w:rsidTr="00825740">
        <w:tc>
          <w:tcPr>
            <w:tcW w:w="533" w:type="dxa"/>
          </w:tcPr>
          <w:p w14:paraId="1B0EE738" w14:textId="77777777" w:rsidR="00D72420" w:rsidRPr="00747DA4" w:rsidRDefault="00D72420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20" w:type="dxa"/>
          </w:tcPr>
          <w:p w14:paraId="25C91EB2" w14:textId="77777777" w:rsidR="00D72420" w:rsidRDefault="00D72420" w:rsidP="00825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Рисуем акварелью. Превращение цветового пятна в изображение.</w:t>
            </w:r>
          </w:p>
        </w:tc>
        <w:tc>
          <w:tcPr>
            <w:tcW w:w="3544" w:type="dxa"/>
          </w:tcPr>
          <w:p w14:paraId="2FAB53DA" w14:textId="77777777" w:rsidR="00D72420" w:rsidRPr="00747DA4" w:rsidRDefault="00523CE9" w:rsidP="00825740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Обучение использованию в рисовании нетрадиционных форм. Знакомство с «пятном» - одним из главных средств изображения. </w:t>
            </w:r>
            <w:r w:rsidRPr="00523C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Освоение техники рисования «от пятна».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Превращение цветового пятна в изображение.</w:t>
            </w:r>
          </w:p>
        </w:tc>
        <w:tc>
          <w:tcPr>
            <w:tcW w:w="3685" w:type="dxa"/>
          </w:tcPr>
          <w:p w14:paraId="5ABCAD15" w14:textId="77777777" w:rsidR="00D72420" w:rsidRPr="00747DA4" w:rsidRDefault="001F16E4" w:rsidP="00825740">
            <w:pPr>
              <w:rPr>
                <w:rFonts w:eastAsiaTheme="minorEastAsia"/>
                <w:lang w:eastAsia="ru-RU"/>
              </w:rPr>
            </w:pPr>
            <w:r w:rsidRPr="001F16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использовать пятно для достижения своего замысла.</w:t>
            </w:r>
            <w:r w:rsidR="00825740" w:rsidRPr="0082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Навыки изображения на плоскости</w:t>
            </w:r>
            <w:r w:rsidR="004838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="00825740" w:rsidRPr="00825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работы с акварельными красками.</w:t>
            </w:r>
            <w:r w:rsidR="00483876" w:rsidRPr="004838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работы акварелью по сухой бумаге.</w:t>
            </w:r>
          </w:p>
        </w:tc>
        <w:tc>
          <w:tcPr>
            <w:tcW w:w="2693" w:type="dxa"/>
          </w:tcPr>
          <w:p w14:paraId="1348E522" w14:textId="77777777" w:rsidR="00D72420" w:rsidRPr="00747DA4" w:rsidRDefault="0098528F" w:rsidP="00825740">
            <w:pPr>
              <w:rPr>
                <w:rFonts w:eastAsiaTheme="minorEastAsia"/>
                <w:lang w:eastAsia="ru-RU"/>
              </w:rPr>
            </w:pPr>
            <w:r w:rsidRPr="00523C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Коррекция и развитие воображения</w:t>
            </w:r>
            <w:r w:rsidR="00523CE9" w:rsidRPr="00523C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фантазии. «Волшебные кляксы»</w:t>
            </w:r>
          </w:p>
        </w:tc>
        <w:tc>
          <w:tcPr>
            <w:tcW w:w="1276" w:type="dxa"/>
          </w:tcPr>
          <w:p w14:paraId="6E8B0F68" w14:textId="77777777" w:rsidR="00D72420" w:rsidRPr="00747DA4" w:rsidRDefault="00D72420" w:rsidP="0082574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302EF" w:rsidRPr="00747DA4" w14:paraId="5289F28F" w14:textId="77777777" w:rsidTr="00825740">
        <w:tc>
          <w:tcPr>
            <w:tcW w:w="533" w:type="dxa"/>
          </w:tcPr>
          <w:p w14:paraId="5800285C" w14:textId="77777777" w:rsidR="006302EF" w:rsidRDefault="006302EF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3, 4.</w:t>
            </w:r>
          </w:p>
        </w:tc>
        <w:tc>
          <w:tcPr>
            <w:tcW w:w="3720" w:type="dxa"/>
          </w:tcPr>
          <w:p w14:paraId="19193DC5" w14:textId="77777777" w:rsidR="006302EF" w:rsidRDefault="006302EF" w:rsidP="00825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Рисуем акварельными красками по сырой бумаге.</w:t>
            </w:r>
          </w:p>
        </w:tc>
        <w:tc>
          <w:tcPr>
            <w:tcW w:w="3544" w:type="dxa"/>
          </w:tcPr>
          <w:p w14:paraId="78637B11" w14:textId="77777777" w:rsidR="006302EF" w:rsidRPr="00747DA4" w:rsidRDefault="000E65CB" w:rsidP="00825740">
            <w:pPr>
              <w:rPr>
                <w:rFonts w:eastAsiaTheme="minorEastAsia"/>
                <w:lang w:eastAsia="ru-RU"/>
              </w:rPr>
            </w:pPr>
            <w:r w:rsidRPr="000E65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 акварельными красками по сырой бумаге двумя способами.</w:t>
            </w:r>
            <w:r w:rsidR="00AB46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Изображение акварельными красками «по -сырому» неба, радуги, листьев, цветка.</w:t>
            </w:r>
          </w:p>
        </w:tc>
        <w:tc>
          <w:tcPr>
            <w:tcW w:w="3685" w:type="dxa"/>
          </w:tcPr>
          <w:p w14:paraId="1B75267A" w14:textId="77777777" w:rsidR="00F32B98" w:rsidRDefault="00617C84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8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Умение работать в технике «по – сырому». Навыки работы с акварельными красками. </w:t>
            </w:r>
            <w:r w:rsidR="004838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Правила работы акварелью по сырой бумаге. </w:t>
            </w:r>
            <w:r w:rsidRPr="004838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последовательно выполнять</w:t>
            </w:r>
          </w:p>
          <w:p w14:paraId="7851CDFD" w14:textId="77777777" w:rsidR="006302EF" w:rsidRDefault="00483876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8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ряд изобразительных операций.</w:t>
            </w:r>
          </w:p>
          <w:p w14:paraId="75586189" w14:textId="77777777" w:rsidR="00F32B98" w:rsidRPr="00747DA4" w:rsidRDefault="00F32B98" w:rsidP="0082574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</w:tcPr>
          <w:p w14:paraId="5AA2C412" w14:textId="77777777" w:rsidR="006302EF" w:rsidRPr="00747DA4" w:rsidRDefault="00834D94" w:rsidP="00825740">
            <w:pPr>
              <w:rPr>
                <w:rFonts w:eastAsiaTheme="minorEastAsia"/>
                <w:lang w:eastAsia="ru-RU"/>
              </w:rPr>
            </w:pPr>
            <w:r w:rsidRPr="008C60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Коррекция восприятия</w:t>
            </w:r>
            <w:r w:rsidR="008C6054" w:rsidRPr="008C60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(зрительного, тактильного).</w:t>
            </w:r>
          </w:p>
        </w:tc>
        <w:tc>
          <w:tcPr>
            <w:tcW w:w="1276" w:type="dxa"/>
          </w:tcPr>
          <w:p w14:paraId="3148D7C2" w14:textId="77777777" w:rsidR="006302EF" w:rsidRPr="00747DA4" w:rsidRDefault="006302EF" w:rsidP="0082574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302EF" w:rsidRPr="00747DA4" w14:paraId="43D984C2" w14:textId="77777777" w:rsidTr="00825740">
        <w:tc>
          <w:tcPr>
            <w:tcW w:w="15451" w:type="dxa"/>
            <w:gridSpan w:val="6"/>
          </w:tcPr>
          <w:p w14:paraId="112B43ED" w14:textId="77777777" w:rsidR="006302EF" w:rsidRPr="00747DA4" w:rsidRDefault="006302EF" w:rsidP="006302EF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6302E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Наблюдай, запоминай, потом изображай.</w:t>
            </w:r>
          </w:p>
        </w:tc>
      </w:tr>
      <w:tr w:rsidR="006302EF" w:rsidRPr="00747DA4" w14:paraId="7942BF89" w14:textId="77777777" w:rsidTr="00825740">
        <w:tc>
          <w:tcPr>
            <w:tcW w:w="533" w:type="dxa"/>
          </w:tcPr>
          <w:p w14:paraId="0AC6E005" w14:textId="77777777" w:rsidR="006302EF" w:rsidRDefault="006302EF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</w:tcPr>
          <w:p w14:paraId="0A8CD59E" w14:textId="77777777" w:rsidR="006302EF" w:rsidRDefault="006302EF" w:rsidP="00825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в движении в разных позах. Лепка. «Зимние развлечения».</w:t>
            </w:r>
          </w:p>
        </w:tc>
        <w:tc>
          <w:tcPr>
            <w:tcW w:w="3544" w:type="dxa"/>
          </w:tcPr>
          <w:p w14:paraId="57EBD1E8" w14:textId="77777777" w:rsidR="006302EF" w:rsidRPr="00747DA4" w:rsidRDefault="00DB01CC" w:rsidP="00825740">
            <w:pPr>
              <w:rPr>
                <w:rFonts w:eastAsiaTheme="minorEastAsia"/>
                <w:lang w:eastAsia="ru-RU"/>
              </w:rPr>
            </w:pPr>
            <w:r w:rsidRPr="00475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репродукций </w:t>
            </w:r>
            <w:r w:rsidRPr="00475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 художников с изображением людей в движении. Лепка фигурок человечков в движении</w:t>
            </w:r>
            <w:r w:rsidR="00475E0D" w:rsidRPr="00475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катится с горки, бежит на лыжах, едет с горы на санках</w:t>
            </w:r>
            <w:r w:rsidR="00B56D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="00475E0D" w:rsidRPr="00475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14:paraId="0CE0A460" w14:textId="77777777" w:rsidR="006302EF" w:rsidRPr="0051707B" w:rsidRDefault="00630C0A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правильно передавать конструктивные особенности (пропорции) человека в движении.</w:t>
            </w:r>
          </w:p>
        </w:tc>
        <w:tc>
          <w:tcPr>
            <w:tcW w:w="2693" w:type="dxa"/>
          </w:tcPr>
          <w:p w14:paraId="210EAA5A" w14:textId="77777777" w:rsidR="006302EF" w:rsidRPr="00747DA4" w:rsidRDefault="00DF0798" w:rsidP="00825740">
            <w:pPr>
              <w:rPr>
                <w:rFonts w:eastAsiaTheme="minorEastAsia"/>
                <w:lang w:eastAsia="ru-RU"/>
              </w:rPr>
            </w:pPr>
            <w:r w:rsidRPr="005C0F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Коррекция и развитие общей моторики.</w:t>
            </w:r>
            <w:r w:rsidR="005C0FAA" w:rsidRPr="005C0F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Упражнение на имитацию движений «Угадай, что я делаю» (имитация зимних игр).</w:t>
            </w:r>
          </w:p>
        </w:tc>
        <w:tc>
          <w:tcPr>
            <w:tcW w:w="1276" w:type="dxa"/>
          </w:tcPr>
          <w:p w14:paraId="4AAA105E" w14:textId="77777777" w:rsidR="006302EF" w:rsidRPr="00747DA4" w:rsidRDefault="006302EF" w:rsidP="0082574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6302EF" w:rsidRPr="00747DA4" w14:paraId="2D639307" w14:textId="77777777" w:rsidTr="00825740">
        <w:tc>
          <w:tcPr>
            <w:tcW w:w="533" w:type="dxa"/>
          </w:tcPr>
          <w:p w14:paraId="10BADF5C" w14:textId="77777777" w:rsidR="006302EF" w:rsidRDefault="006302EF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0" w:type="dxa"/>
          </w:tcPr>
          <w:p w14:paraId="6C17982C" w14:textId="77777777" w:rsidR="006302EF" w:rsidRDefault="008C6054" w:rsidP="00825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Рисованиес натуры вылепленного человечка в движении. «Зимние забавы детей»</w:t>
            </w:r>
          </w:p>
        </w:tc>
        <w:tc>
          <w:tcPr>
            <w:tcW w:w="3544" w:type="dxa"/>
          </w:tcPr>
          <w:p w14:paraId="6035C253" w14:textId="77777777" w:rsidR="006302EF" w:rsidRPr="00747DA4" w:rsidRDefault="008C6054" w:rsidP="00825740">
            <w:pPr>
              <w:rPr>
                <w:rFonts w:eastAsiaTheme="minorEastAsia"/>
                <w:lang w:eastAsia="ru-RU"/>
              </w:rPr>
            </w:pPr>
            <w:r w:rsidRPr="008C60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 с натуры вылепленного человечка в положении динамики: идет, бежит.</w:t>
            </w:r>
            <w:r w:rsidR="00475E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Рисование человечков в одежде, раскрашивание цветными карандашами (гуашью, фломастерами).</w:t>
            </w:r>
          </w:p>
        </w:tc>
        <w:tc>
          <w:tcPr>
            <w:tcW w:w="3685" w:type="dxa"/>
          </w:tcPr>
          <w:p w14:paraId="096CCB30" w14:textId="77777777" w:rsidR="006302EF" w:rsidRPr="0051707B" w:rsidRDefault="00475E0D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соблюдать пропорции в изображении человека в движении. Навыки рисования и работы с натуры.</w:t>
            </w:r>
          </w:p>
        </w:tc>
        <w:tc>
          <w:tcPr>
            <w:tcW w:w="2693" w:type="dxa"/>
          </w:tcPr>
          <w:p w14:paraId="2DBBAC88" w14:textId="77777777" w:rsidR="006302EF" w:rsidRPr="00DB01CC" w:rsidRDefault="005C0FAA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Коррекция и развитие слухового внимания. Игра «Хлопни в ладоши»</w:t>
            </w:r>
          </w:p>
        </w:tc>
        <w:tc>
          <w:tcPr>
            <w:tcW w:w="1276" w:type="dxa"/>
          </w:tcPr>
          <w:p w14:paraId="13D6AACF" w14:textId="77777777" w:rsidR="006302EF" w:rsidRPr="00747DA4" w:rsidRDefault="006302EF" w:rsidP="0082574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8C6054" w:rsidRPr="00747DA4" w14:paraId="73A417D0" w14:textId="77777777" w:rsidTr="00825740">
        <w:tc>
          <w:tcPr>
            <w:tcW w:w="533" w:type="dxa"/>
          </w:tcPr>
          <w:p w14:paraId="600C467D" w14:textId="77777777" w:rsidR="008C6054" w:rsidRDefault="008C6054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0" w:type="dxa"/>
          </w:tcPr>
          <w:p w14:paraId="51F9062C" w14:textId="77777777" w:rsidR="008C6054" w:rsidRDefault="00E26144" w:rsidP="00825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Тематическое рисование «Дети лепят снеговиков»</w:t>
            </w:r>
          </w:p>
        </w:tc>
        <w:tc>
          <w:tcPr>
            <w:tcW w:w="3544" w:type="dxa"/>
          </w:tcPr>
          <w:p w14:paraId="596E9AE0" w14:textId="77777777" w:rsidR="008C6054" w:rsidRPr="008C6054" w:rsidRDefault="0051707B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Рисование акварельными красками на тему: «Дети лепят снеговиков». Использование осветленных цветов при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изображении неба, снега, деревьев.</w:t>
            </w:r>
          </w:p>
        </w:tc>
        <w:tc>
          <w:tcPr>
            <w:tcW w:w="3685" w:type="dxa"/>
          </w:tcPr>
          <w:p w14:paraId="03387BDD" w14:textId="77777777" w:rsidR="008C6054" w:rsidRDefault="00630C0A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Умение передавать</w:t>
            </w:r>
            <w:r w:rsidR="00360933"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рисунке несложный сюжет,</w:t>
            </w:r>
            <w:r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динамику в рисунке</w:t>
            </w:r>
            <w:r w:rsidR="00B56D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60933"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Умение рисовать фигуру человека (ребенка) в </w:t>
            </w:r>
            <w:r w:rsidR="00360933"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зимней одежде, передавая форму частей тела, их расположение, простые движения рук, ног.</w:t>
            </w:r>
            <w:r w:rsid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Умение изображать на листе бумаги предметы, соблюдая их пространственные отношения: ближе, дальше.</w:t>
            </w:r>
          </w:p>
          <w:p w14:paraId="28F483C2" w14:textId="77777777" w:rsidR="00F32B98" w:rsidRPr="0051707B" w:rsidRDefault="00F32B98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76F8557" w14:textId="77777777" w:rsidR="008C6054" w:rsidRPr="00DB01CC" w:rsidRDefault="00DF0798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Коррекция внимания, зрительного восприятия.</w:t>
            </w:r>
            <w:r w:rsidR="00DB01CC" w:rsidRPr="00DB01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«Найди такого же снеговика»</w:t>
            </w:r>
          </w:p>
        </w:tc>
        <w:tc>
          <w:tcPr>
            <w:tcW w:w="1276" w:type="dxa"/>
          </w:tcPr>
          <w:p w14:paraId="1C5B3F9C" w14:textId="77777777" w:rsidR="008C6054" w:rsidRPr="00747DA4" w:rsidRDefault="008C6054" w:rsidP="0082574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E26144" w:rsidRPr="00747DA4" w14:paraId="224F0031" w14:textId="77777777" w:rsidTr="006B4BB9">
        <w:tc>
          <w:tcPr>
            <w:tcW w:w="15451" w:type="dxa"/>
            <w:gridSpan w:val="6"/>
          </w:tcPr>
          <w:p w14:paraId="79328616" w14:textId="77777777" w:rsidR="00E26144" w:rsidRPr="00747DA4" w:rsidRDefault="00E26144" w:rsidP="00E26144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6302EF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Наблюдай,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наслаждайся красотой, запоминай!</w:t>
            </w:r>
          </w:p>
        </w:tc>
      </w:tr>
      <w:tr w:rsidR="00E26144" w:rsidRPr="00747DA4" w14:paraId="149AEB83" w14:textId="77777777" w:rsidTr="00825740">
        <w:tc>
          <w:tcPr>
            <w:tcW w:w="533" w:type="dxa"/>
          </w:tcPr>
          <w:p w14:paraId="4BC71790" w14:textId="77777777" w:rsidR="00E26144" w:rsidRDefault="00E26144" w:rsidP="0082574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0" w:type="dxa"/>
          </w:tcPr>
          <w:p w14:paraId="2FDFDF42" w14:textId="77777777" w:rsidR="00E26144" w:rsidRDefault="00E26144" w:rsidP="008257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Время года – зима. Способы изображения.</w:t>
            </w:r>
          </w:p>
        </w:tc>
        <w:tc>
          <w:tcPr>
            <w:tcW w:w="3544" w:type="dxa"/>
          </w:tcPr>
          <w:p w14:paraId="3A84A8B0" w14:textId="77777777" w:rsidR="00E26144" w:rsidRPr="008C6054" w:rsidRDefault="00E26144" w:rsidP="008257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картины П. Митурича «Сухое дерево». Получение на палитре оттенков черного цвета: темно-серый, серый, светло-серый. Рисование черной и цветной гуашью «Деревья в зимнем лесу».</w:t>
            </w:r>
          </w:p>
        </w:tc>
        <w:tc>
          <w:tcPr>
            <w:tcW w:w="3685" w:type="dxa"/>
          </w:tcPr>
          <w:p w14:paraId="0E484D3E" w14:textId="77777777" w:rsidR="00E26144" w:rsidRPr="00747DA4" w:rsidRDefault="00340B36" w:rsidP="00825740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Приемы </w:t>
            </w:r>
            <w:r w:rsidRPr="00340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смешанных цветов (темно-серого, серого, светло-серого) на палитре. Умение рисовать на заданную тему. Умение соблюдать </w:t>
            </w:r>
            <w:r w:rsidR="00DF07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изображении деревьев пропорции и размер.</w:t>
            </w:r>
          </w:p>
        </w:tc>
        <w:tc>
          <w:tcPr>
            <w:tcW w:w="2693" w:type="dxa"/>
          </w:tcPr>
          <w:p w14:paraId="06C80D2F" w14:textId="77777777" w:rsidR="00E26144" w:rsidRPr="00747DA4" w:rsidRDefault="00DB01CC" w:rsidP="00825740">
            <w:pPr>
              <w:rPr>
                <w:rFonts w:eastAsiaTheme="minorEastAsia"/>
                <w:lang w:eastAsia="ru-RU"/>
              </w:rPr>
            </w:pPr>
            <w:r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Коррекция и развитие </w:t>
            </w:r>
            <w:proofErr w:type="spellStart"/>
            <w:r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51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эмоциональной сферы.</w:t>
            </w:r>
          </w:p>
        </w:tc>
        <w:tc>
          <w:tcPr>
            <w:tcW w:w="1276" w:type="dxa"/>
          </w:tcPr>
          <w:p w14:paraId="43AE6664" w14:textId="77777777" w:rsidR="00E26144" w:rsidRPr="00747DA4" w:rsidRDefault="00E26144" w:rsidP="00825740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</w:tbl>
    <w:p w14:paraId="1649CA9F" w14:textId="77777777" w:rsidR="00D72420" w:rsidRDefault="00D72420"/>
    <w:p w14:paraId="27EEFAEC" w14:textId="77777777" w:rsidR="00AD4614" w:rsidRPr="00200CA6" w:rsidRDefault="00AD4614" w:rsidP="00200CA6">
      <w:pPr>
        <w:tabs>
          <w:tab w:val="left" w:pos="284"/>
        </w:tabs>
        <w:spacing w:after="200" w:line="276" w:lineRule="auto"/>
        <w:rPr>
          <w:rFonts w:ascii="Times New Roman" w:eastAsiaTheme="minorEastAsia" w:hAnsi="Times New Roman"/>
          <w:b/>
          <w:color w:val="0D0D0D" w:themeColor="text1" w:themeTint="F2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/>
          <w:b/>
          <w:color w:val="0D0D0D" w:themeColor="text1" w:themeTint="F2"/>
          <w:sz w:val="24"/>
          <w:szCs w:val="24"/>
          <w:lang w:eastAsia="ru-RU"/>
        </w:rPr>
        <w:t>7. Учебно-методическое обеспечение программы.</w:t>
      </w:r>
    </w:p>
    <w:p w14:paraId="161CFC50" w14:textId="77777777" w:rsidR="00AD4614" w:rsidRPr="00200CA6" w:rsidRDefault="00AD4614" w:rsidP="00200CA6">
      <w:pPr>
        <w:spacing w:after="0" w:line="240" w:lineRule="auto"/>
        <w:jc w:val="both"/>
        <w:rPr>
          <w:rFonts w:ascii="Times New Roman" w:eastAsiaTheme="minorEastAsia" w:hAnsi="Times New Roman" w:cs="Times New Roman"/>
          <w:spacing w:val="-13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1. М. Ю. </w:t>
      </w:r>
      <w:proofErr w:type="spellStart"/>
      <w:r w:rsidRPr="00200CA6">
        <w:rPr>
          <w:rFonts w:ascii="Times New Roman" w:eastAsia="Calibri" w:hAnsi="Times New Roman" w:cs="Times New Roman"/>
          <w:sz w:val="24"/>
          <w:szCs w:val="24"/>
        </w:rPr>
        <w:t>Рау</w:t>
      </w:r>
      <w:proofErr w:type="spellEnd"/>
      <w:r w:rsidRPr="00200CA6">
        <w:rPr>
          <w:rFonts w:ascii="Times New Roman" w:eastAsia="Calibri" w:hAnsi="Times New Roman" w:cs="Times New Roman"/>
          <w:sz w:val="24"/>
          <w:szCs w:val="24"/>
        </w:rPr>
        <w:t>, М. А. Зыкова «Изобразительное искусство. 3 класс», учебник для общеобразовательных организаций, реализующих адаптированные основные общеобразовательные программы; Москва «Просвещение», 201</w:t>
      </w:r>
      <w:r w:rsidR="00200CA6">
        <w:rPr>
          <w:rFonts w:ascii="Times New Roman" w:eastAsia="Calibri" w:hAnsi="Times New Roman" w:cs="Times New Roman"/>
          <w:sz w:val="24"/>
          <w:szCs w:val="24"/>
        </w:rPr>
        <w:t>9</w:t>
      </w:r>
      <w:r w:rsidRPr="00200C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0854F6" w14:textId="77777777" w:rsidR="00AD4614" w:rsidRPr="00200CA6" w:rsidRDefault="00AD4614" w:rsidP="00AD4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2. Адаптированная основная общеобразовательная программа образования обучающихся с умственной отсталостью (интеллектуальными нарушениями) (вариант 1). </w:t>
      </w:r>
    </w:p>
    <w:p w14:paraId="67B061A4" w14:textId="77777777" w:rsidR="00AD4614" w:rsidRPr="00200CA6" w:rsidRDefault="00AD4614" w:rsidP="00AD4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3. Программа специальных (коррекционных) образовательных учреждений VIII вида. 0—4 классы/Под ред. И.М. </w:t>
      </w:r>
      <w:proofErr w:type="spellStart"/>
      <w:r w:rsidRPr="00200CA6">
        <w:rPr>
          <w:rFonts w:ascii="Times New Roman" w:eastAsia="Calibri" w:hAnsi="Times New Roman" w:cs="Times New Roman"/>
          <w:sz w:val="24"/>
          <w:szCs w:val="24"/>
        </w:rPr>
        <w:t>Бгажноковой</w:t>
      </w:r>
      <w:proofErr w:type="spellEnd"/>
      <w:r w:rsidRPr="00200CA6">
        <w:rPr>
          <w:rFonts w:ascii="Times New Roman" w:eastAsia="Calibri" w:hAnsi="Times New Roman" w:cs="Times New Roman"/>
          <w:sz w:val="24"/>
          <w:szCs w:val="24"/>
        </w:rPr>
        <w:t>; 3-е издание, исправленное. - М.: Просвещение, 2011.</w:t>
      </w:r>
    </w:p>
    <w:p w14:paraId="749ECF94" w14:textId="77777777" w:rsidR="00AD4614" w:rsidRPr="00200CA6" w:rsidRDefault="00AD4614" w:rsidP="00AD4614">
      <w:pPr>
        <w:tabs>
          <w:tab w:val="left" w:pos="38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Theme="minorEastAsia" w:hAnsi="Times New Roman"/>
          <w:sz w:val="24"/>
          <w:szCs w:val="24"/>
          <w:lang w:eastAsia="ru-RU"/>
        </w:rPr>
        <w:t xml:space="preserve">4. </w:t>
      </w: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Грошенков</w:t>
      </w:r>
      <w:proofErr w:type="spellEnd"/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Изобразительная деятельность в специальной (коррекционной) школе </w:t>
      </w:r>
      <w:r w:rsidRPr="00200C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Учебное пособие для учителя. М.: Академия, 2002. </w:t>
      </w:r>
    </w:p>
    <w:p w14:paraId="0B8E5C67" w14:textId="77777777" w:rsidR="00AD4614" w:rsidRPr="00200CA6" w:rsidRDefault="00AD4614" w:rsidP="00AD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20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Перова. Обучение учащихся 1-4 классов вспомогательной школы. М.: Просвещение. – 1983. </w:t>
      </w:r>
    </w:p>
    <w:p w14:paraId="6F7B83CD" w14:textId="77777777" w:rsidR="00AD4614" w:rsidRPr="00200CA6" w:rsidRDefault="00AD4614" w:rsidP="00AD4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CA6">
        <w:rPr>
          <w:rFonts w:ascii="Times New Roman" w:eastAsia="Calibri" w:hAnsi="Times New Roman" w:cs="Times New Roman"/>
          <w:sz w:val="24"/>
          <w:szCs w:val="24"/>
        </w:rPr>
        <w:t>6. М. А. Абрамова «Беседы и дидактические игры на уроках по изобразительному искусству 1-4 классы» Москва. Гуманитарный издательский центр ВЛАДОС, 2005 г.</w:t>
      </w:r>
    </w:p>
    <w:p w14:paraId="707C4C00" w14:textId="77777777" w:rsidR="00AD4614" w:rsidRPr="00200CA6" w:rsidRDefault="00AD4614">
      <w:pPr>
        <w:rPr>
          <w:sz w:val="24"/>
          <w:szCs w:val="24"/>
        </w:rPr>
      </w:pPr>
    </w:p>
    <w:sectPr w:rsidR="00AD4614" w:rsidRPr="00200CA6" w:rsidSect="00A80AC2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1445C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1405E"/>
    <w:multiLevelType w:val="hybridMultilevel"/>
    <w:tmpl w:val="5BA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25FC"/>
    <w:multiLevelType w:val="hybridMultilevel"/>
    <w:tmpl w:val="F53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80BBC"/>
    <w:multiLevelType w:val="hybridMultilevel"/>
    <w:tmpl w:val="DD8E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97FD5"/>
    <w:multiLevelType w:val="hybridMultilevel"/>
    <w:tmpl w:val="C7966C40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42B"/>
    <w:rsid w:val="00083DF7"/>
    <w:rsid w:val="00096E79"/>
    <w:rsid w:val="000A1E0E"/>
    <w:rsid w:val="000E65CB"/>
    <w:rsid w:val="0011747C"/>
    <w:rsid w:val="00162CBA"/>
    <w:rsid w:val="001A6A36"/>
    <w:rsid w:val="001C5C53"/>
    <w:rsid w:val="001F16E4"/>
    <w:rsid w:val="00200CA6"/>
    <w:rsid w:val="002121AC"/>
    <w:rsid w:val="00217976"/>
    <w:rsid w:val="00234C5B"/>
    <w:rsid w:val="002C48E6"/>
    <w:rsid w:val="002F4403"/>
    <w:rsid w:val="00340B36"/>
    <w:rsid w:val="00352723"/>
    <w:rsid w:val="00360933"/>
    <w:rsid w:val="003857AB"/>
    <w:rsid w:val="003D5CB7"/>
    <w:rsid w:val="00460DE0"/>
    <w:rsid w:val="00461D49"/>
    <w:rsid w:val="00475E0D"/>
    <w:rsid w:val="00483876"/>
    <w:rsid w:val="00485497"/>
    <w:rsid w:val="004A0921"/>
    <w:rsid w:val="0051707B"/>
    <w:rsid w:val="00523CE9"/>
    <w:rsid w:val="00557512"/>
    <w:rsid w:val="005674FD"/>
    <w:rsid w:val="0058550D"/>
    <w:rsid w:val="005A542B"/>
    <w:rsid w:val="005C0FAA"/>
    <w:rsid w:val="005D1C3D"/>
    <w:rsid w:val="005D56D3"/>
    <w:rsid w:val="005E33E2"/>
    <w:rsid w:val="005F3790"/>
    <w:rsid w:val="00617701"/>
    <w:rsid w:val="00617C84"/>
    <w:rsid w:val="006302EF"/>
    <w:rsid w:val="00630C0A"/>
    <w:rsid w:val="00711BC9"/>
    <w:rsid w:val="00746EBE"/>
    <w:rsid w:val="00747DA4"/>
    <w:rsid w:val="007B3B73"/>
    <w:rsid w:val="007C7E16"/>
    <w:rsid w:val="007D6D50"/>
    <w:rsid w:val="00814D3E"/>
    <w:rsid w:val="008151FF"/>
    <w:rsid w:val="00825740"/>
    <w:rsid w:val="00834D94"/>
    <w:rsid w:val="008901AE"/>
    <w:rsid w:val="008942B7"/>
    <w:rsid w:val="008C6054"/>
    <w:rsid w:val="00921E69"/>
    <w:rsid w:val="0098528F"/>
    <w:rsid w:val="00987E15"/>
    <w:rsid w:val="009A2D3E"/>
    <w:rsid w:val="009B3DB3"/>
    <w:rsid w:val="009C4580"/>
    <w:rsid w:val="009E63DC"/>
    <w:rsid w:val="009F357B"/>
    <w:rsid w:val="00A2388F"/>
    <w:rsid w:val="00A80AC2"/>
    <w:rsid w:val="00AA2760"/>
    <w:rsid w:val="00AB46BD"/>
    <w:rsid w:val="00AD4614"/>
    <w:rsid w:val="00B23459"/>
    <w:rsid w:val="00B43706"/>
    <w:rsid w:val="00B52862"/>
    <w:rsid w:val="00B56D9F"/>
    <w:rsid w:val="00B925B9"/>
    <w:rsid w:val="00BC64D5"/>
    <w:rsid w:val="00BD0F39"/>
    <w:rsid w:val="00C224EE"/>
    <w:rsid w:val="00CB70E8"/>
    <w:rsid w:val="00CC11EE"/>
    <w:rsid w:val="00CF28DA"/>
    <w:rsid w:val="00D0603D"/>
    <w:rsid w:val="00D32D01"/>
    <w:rsid w:val="00D72420"/>
    <w:rsid w:val="00D765A3"/>
    <w:rsid w:val="00DB01CC"/>
    <w:rsid w:val="00DB4ED3"/>
    <w:rsid w:val="00DF0798"/>
    <w:rsid w:val="00E057F4"/>
    <w:rsid w:val="00E26144"/>
    <w:rsid w:val="00EB7CC6"/>
    <w:rsid w:val="00EE3CAF"/>
    <w:rsid w:val="00F32B98"/>
    <w:rsid w:val="00F56BD4"/>
    <w:rsid w:val="00FA02B5"/>
    <w:rsid w:val="00FB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4FE2"/>
  <w15:docId w15:val="{F8AB2198-174D-4FCB-830E-08E83122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5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49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0CA6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D138-006E-4F37-A594-24EE882D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12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Беломестнова</cp:lastModifiedBy>
  <cp:revision>39</cp:revision>
  <cp:lastPrinted>2018-09-16T19:51:00Z</cp:lastPrinted>
  <dcterms:created xsi:type="dcterms:W3CDTF">2018-09-05T19:22:00Z</dcterms:created>
  <dcterms:modified xsi:type="dcterms:W3CDTF">2022-10-27T04:43:00Z</dcterms:modified>
</cp:coreProperties>
</file>